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801" w:rsidRPr="00382974" w:rsidRDefault="00827801" w:rsidP="004C7472">
      <w:pPr>
        <w:jc w:val="center"/>
        <w:rPr>
          <w:sz w:val="28"/>
          <w:szCs w:val="28"/>
        </w:rPr>
      </w:pPr>
      <w:r w:rsidRPr="00827801">
        <w:rPr>
          <w:noProof/>
          <w:sz w:val="28"/>
          <w:szCs w:val="28"/>
        </w:rPr>
        <w:drawing>
          <wp:inline distT="0" distB="0" distL="0" distR="0">
            <wp:extent cx="6372225" cy="9421946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5000" contrast="20000"/>
                    </a:blip>
                    <a:srcRect l="5376" t="4417" r="10444" b="7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9421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472" w:rsidRPr="00382974" w:rsidRDefault="004C7472" w:rsidP="004C7472">
      <w:pPr>
        <w:numPr>
          <w:ilvl w:val="0"/>
          <w:numId w:val="1"/>
        </w:numPr>
        <w:jc w:val="center"/>
        <w:rPr>
          <w:b/>
          <w:bCs/>
          <w:color w:val="000000"/>
          <w:sz w:val="28"/>
          <w:szCs w:val="28"/>
        </w:rPr>
      </w:pPr>
      <w:r w:rsidRPr="00382974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:rsidR="004C7472" w:rsidRPr="00382974" w:rsidRDefault="004C7472" w:rsidP="004C7472">
      <w:pPr>
        <w:ind w:left="1080"/>
        <w:rPr>
          <w:b/>
          <w:bCs/>
          <w:color w:val="000000"/>
          <w:sz w:val="28"/>
          <w:szCs w:val="28"/>
        </w:rPr>
      </w:pPr>
    </w:p>
    <w:p w:rsidR="00742ABA" w:rsidRPr="00382974" w:rsidRDefault="00742ABA" w:rsidP="00405CC1">
      <w:pPr>
        <w:shd w:val="clear" w:color="auto" w:fill="FFFFFF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82974">
        <w:rPr>
          <w:sz w:val="28"/>
          <w:szCs w:val="28"/>
        </w:rPr>
        <w:t>Чемпионат г. Барнаула по шахматам 2024 года среди мужчин и женщин</w:t>
      </w:r>
      <w:r w:rsidR="00405CC1" w:rsidRPr="00382974">
        <w:rPr>
          <w:sz w:val="28"/>
          <w:szCs w:val="28"/>
        </w:rPr>
        <w:t xml:space="preserve"> </w:t>
      </w:r>
      <w:r w:rsidR="00405CC1" w:rsidRPr="00382974">
        <w:rPr>
          <w:rFonts w:eastAsiaTheme="minorHAnsi"/>
          <w:sz w:val="28"/>
          <w:szCs w:val="28"/>
          <w:lang w:eastAsia="en-US"/>
        </w:rPr>
        <w:t>(</w:t>
      </w:r>
      <w:r w:rsidR="00405CC1" w:rsidRPr="00382974">
        <w:rPr>
          <w:sz w:val="28"/>
          <w:szCs w:val="28"/>
          <w:lang w:eastAsia="en-US"/>
        </w:rPr>
        <w:t>далее - соревнования)</w:t>
      </w:r>
      <w:r w:rsidR="00405CC1" w:rsidRPr="00382974">
        <w:rPr>
          <w:rFonts w:eastAsiaTheme="minorHAnsi"/>
          <w:sz w:val="28"/>
          <w:szCs w:val="28"/>
          <w:lang w:eastAsia="en-US"/>
        </w:rPr>
        <w:t xml:space="preserve"> </w:t>
      </w:r>
      <w:r w:rsidRPr="00382974">
        <w:rPr>
          <w:sz w:val="28"/>
          <w:szCs w:val="28"/>
        </w:rPr>
        <w:t xml:space="preserve">проводится в соответствии с </w:t>
      </w:r>
      <w:proofErr w:type="spellStart"/>
      <w:proofErr w:type="gramStart"/>
      <w:r w:rsidR="00405CC1" w:rsidRPr="00382974">
        <w:rPr>
          <w:sz w:val="28"/>
          <w:szCs w:val="28"/>
          <w:lang w:eastAsia="en-US"/>
        </w:rPr>
        <w:t>с</w:t>
      </w:r>
      <w:proofErr w:type="spellEnd"/>
      <w:proofErr w:type="gramEnd"/>
      <w:r w:rsidR="00405CC1" w:rsidRPr="00382974">
        <w:rPr>
          <w:sz w:val="28"/>
          <w:szCs w:val="28"/>
          <w:lang w:eastAsia="en-US"/>
        </w:rPr>
        <w:t xml:space="preserve"> № 622 </w:t>
      </w:r>
      <w:r w:rsidR="00405CC1" w:rsidRPr="00382974">
        <w:rPr>
          <w:sz w:val="28"/>
          <w:szCs w:val="28"/>
        </w:rPr>
        <w:t>Единого календарного</w:t>
      </w:r>
      <w:r w:rsidRPr="00382974">
        <w:rPr>
          <w:sz w:val="28"/>
          <w:szCs w:val="28"/>
        </w:rPr>
        <w:t xml:space="preserve"> план</w:t>
      </w:r>
      <w:r w:rsidR="00405CC1" w:rsidRPr="00382974">
        <w:rPr>
          <w:sz w:val="28"/>
          <w:szCs w:val="28"/>
        </w:rPr>
        <w:t>а</w:t>
      </w:r>
      <w:r w:rsidRPr="00382974">
        <w:rPr>
          <w:sz w:val="28"/>
          <w:szCs w:val="28"/>
        </w:rPr>
        <w:t xml:space="preserve"> физкультурных и спортивных мероприятий на 2024 год, утвержденным Комитетом по физической культуре и спорту г. Барнаула</w:t>
      </w:r>
      <w:r w:rsidR="00405CC1" w:rsidRPr="00382974">
        <w:rPr>
          <w:sz w:val="28"/>
          <w:szCs w:val="28"/>
        </w:rPr>
        <w:t xml:space="preserve"> </w:t>
      </w:r>
      <w:r w:rsidR="00405CC1" w:rsidRPr="00382974">
        <w:rPr>
          <w:sz w:val="28"/>
          <w:szCs w:val="28"/>
          <w:lang w:eastAsia="en-US"/>
        </w:rPr>
        <w:t xml:space="preserve">на основании предложений </w:t>
      </w:r>
      <w:r w:rsidR="00405CC1" w:rsidRPr="00382974">
        <w:rPr>
          <w:color w:val="000000"/>
          <w:sz w:val="28"/>
          <w:szCs w:val="28"/>
        </w:rPr>
        <w:t xml:space="preserve">Общественной организации «Федерация шахмат Алтайского края» </w:t>
      </w:r>
      <w:r w:rsidR="00405CC1" w:rsidRPr="00382974">
        <w:rPr>
          <w:rFonts w:eastAsiaTheme="minorHAnsi"/>
          <w:sz w:val="28"/>
          <w:szCs w:val="28"/>
          <w:lang w:eastAsia="en-US"/>
        </w:rPr>
        <w:t>(</w:t>
      </w:r>
      <w:r w:rsidR="00405CC1" w:rsidRPr="00382974">
        <w:rPr>
          <w:sz w:val="28"/>
          <w:szCs w:val="28"/>
          <w:lang w:eastAsia="en-US"/>
        </w:rPr>
        <w:t xml:space="preserve">далее - ФШАК), аккредитованной в соответствии с приказом о государственной аккредитации региональных спортивных федераций </w:t>
      </w:r>
      <w:proofErr w:type="spellStart"/>
      <w:r w:rsidR="00405CC1" w:rsidRPr="00382974">
        <w:rPr>
          <w:sz w:val="28"/>
          <w:szCs w:val="28"/>
          <w:lang w:eastAsia="en-US"/>
        </w:rPr>
        <w:t>Минспорта</w:t>
      </w:r>
      <w:proofErr w:type="spellEnd"/>
      <w:r w:rsidR="00405CC1" w:rsidRPr="00382974">
        <w:rPr>
          <w:sz w:val="28"/>
          <w:szCs w:val="28"/>
          <w:lang w:eastAsia="en-US"/>
        </w:rPr>
        <w:t xml:space="preserve"> Алтайского края от </w:t>
      </w:r>
      <w:r w:rsidR="00405CC1" w:rsidRPr="00382974">
        <w:rPr>
          <w:rFonts w:eastAsiaTheme="minorHAnsi"/>
          <w:sz w:val="28"/>
          <w:szCs w:val="28"/>
          <w:lang w:eastAsia="en-US"/>
        </w:rPr>
        <w:t xml:space="preserve">17.11.2023 </w:t>
      </w:r>
      <w:r w:rsidR="00405CC1" w:rsidRPr="00382974">
        <w:rPr>
          <w:sz w:val="28"/>
          <w:szCs w:val="28"/>
          <w:lang w:eastAsia="en-US"/>
        </w:rPr>
        <w:t>г. №563.</w:t>
      </w:r>
    </w:p>
    <w:p w:rsidR="004C7472" w:rsidRPr="00382974" w:rsidRDefault="00405CC1" w:rsidP="004C7472">
      <w:pPr>
        <w:shd w:val="clear" w:color="auto" w:fill="FFFFFF"/>
        <w:ind w:firstLine="567"/>
        <w:jc w:val="both"/>
        <w:rPr>
          <w:color w:val="1A1A1A"/>
          <w:sz w:val="28"/>
          <w:szCs w:val="28"/>
        </w:rPr>
      </w:pPr>
      <w:r w:rsidRPr="00382974">
        <w:rPr>
          <w:sz w:val="28"/>
          <w:szCs w:val="28"/>
        </w:rPr>
        <w:t>Соревнования проводя</w:t>
      </w:r>
      <w:r w:rsidR="004C7472" w:rsidRPr="00382974">
        <w:rPr>
          <w:sz w:val="28"/>
          <w:szCs w:val="28"/>
        </w:rPr>
        <w:t xml:space="preserve">тся по Правилам вида спорта «шахматы», утвержденным приказом </w:t>
      </w:r>
      <w:proofErr w:type="spellStart"/>
      <w:r w:rsidR="004C7472" w:rsidRPr="00382974">
        <w:rPr>
          <w:sz w:val="28"/>
          <w:szCs w:val="28"/>
        </w:rPr>
        <w:t>Минспорта</w:t>
      </w:r>
      <w:proofErr w:type="spellEnd"/>
      <w:r w:rsidR="004C7472" w:rsidRPr="00382974">
        <w:rPr>
          <w:sz w:val="28"/>
          <w:szCs w:val="28"/>
        </w:rPr>
        <w:t xml:space="preserve"> России от 29.12.2020 года №988 </w:t>
      </w:r>
      <w:r w:rsidR="004C7472" w:rsidRPr="00382974">
        <w:rPr>
          <w:color w:val="1A1A1A"/>
          <w:sz w:val="28"/>
          <w:szCs w:val="28"/>
        </w:rPr>
        <w:t xml:space="preserve">с изменениями, внесенными приказами Министерства спорта Российской Федерации (ред. от 10.04. 2023 г. № 243, с изменениями от 11.05. 2023 г. № 315) </w:t>
      </w:r>
      <w:r w:rsidR="004C7472" w:rsidRPr="00382974">
        <w:rPr>
          <w:sz w:val="28"/>
          <w:szCs w:val="28"/>
        </w:rPr>
        <w:t xml:space="preserve">и не противоречащим Правилам игры в шахматы ФИДЕ.  </w:t>
      </w:r>
    </w:p>
    <w:p w:rsidR="004C7472" w:rsidRPr="00382974" w:rsidRDefault="004C7472" w:rsidP="00382974">
      <w:pPr>
        <w:ind w:right="4" w:firstLine="567"/>
        <w:rPr>
          <w:sz w:val="28"/>
          <w:szCs w:val="28"/>
        </w:rPr>
      </w:pPr>
      <w:r w:rsidRPr="00382974">
        <w:rPr>
          <w:sz w:val="28"/>
          <w:szCs w:val="28"/>
        </w:rPr>
        <w:t xml:space="preserve">Соревнование проводится с целью развития и популяризации шахматного спорта </w:t>
      </w:r>
      <w:r w:rsidR="00742ABA" w:rsidRPr="00382974">
        <w:rPr>
          <w:sz w:val="28"/>
          <w:szCs w:val="28"/>
        </w:rPr>
        <w:t xml:space="preserve">в </w:t>
      </w:r>
      <w:proofErr w:type="gramStart"/>
      <w:r w:rsidR="00742ABA" w:rsidRPr="00382974">
        <w:rPr>
          <w:sz w:val="28"/>
          <w:szCs w:val="28"/>
        </w:rPr>
        <w:t>г</w:t>
      </w:r>
      <w:proofErr w:type="gramEnd"/>
      <w:r w:rsidR="00742ABA" w:rsidRPr="00382974">
        <w:rPr>
          <w:sz w:val="28"/>
          <w:szCs w:val="28"/>
        </w:rPr>
        <w:t>. Барнауле.</w:t>
      </w:r>
    </w:p>
    <w:p w:rsidR="004C7472" w:rsidRPr="00382974" w:rsidRDefault="004C7472" w:rsidP="004C7472">
      <w:pPr>
        <w:ind w:left="567"/>
        <w:jc w:val="both"/>
        <w:rPr>
          <w:sz w:val="28"/>
          <w:szCs w:val="28"/>
        </w:rPr>
      </w:pPr>
      <w:r w:rsidRPr="00382974">
        <w:rPr>
          <w:sz w:val="28"/>
          <w:szCs w:val="28"/>
        </w:rPr>
        <w:t xml:space="preserve">Задачами проведения являются: </w:t>
      </w:r>
    </w:p>
    <w:p w:rsidR="004C7472" w:rsidRPr="00382974" w:rsidRDefault="004C7472" w:rsidP="004C7472">
      <w:pPr>
        <w:pStyle w:val="a4"/>
        <w:numPr>
          <w:ilvl w:val="0"/>
          <w:numId w:val="4"/>
        </w:numPr>
        <w:tabs>
          <w:tab w:val="left" w:pos="851"/>
        </w:tabs>
        <w:ind w:right="1200" w:hanging="153"/>
        <w:jc w:val="both"/>
        <w:rPr>
          <w:sz w:val="28"/>
          <w:szCs w:val="28"/>
        </w:rPr>
      </w:pPr>
      <w:r w:rsidRPr="00382974">
        <w:rPr>
          <w:sz w:val="28"/>
          <w:szCs w:val="28"/>
        </w:rPr>
        <w:t xml:space="preserve">определение победителей и призеров соревнования; </w:t>
      </w:r>
    </w:p>
    <w:p w:rsidR="004C7472" w:rsidRPr="00382974" w:rsidRDefault="004C7472" w:rsidP="004C7472">
      <w:pPr>
        <w:pStyle w:val="a4"/>
        <w:numPr>
          <w:ilvl w:val="0"/>
          <w:numId w:val="4"/>
        </w:numPr>
        <w:tabs>
          <w:tab w:val="left" w:pos="851"/>
        </w:tabs>
        <w:ind w:right="1200" w:hanging="153"/>
        <w:jc w:val="both"/>
        <w:rPr>
          <w:sz w:val="28"/>
          <w:szCs w:val="28"/>
        </w:rPr>
      </w:pPr>
      <w:r w:rsidRPr="00382974">
        <w:rPr>
          <w:sz w:val="28"/>
          <w:szCs w:val="28"/>
        </w:rPr>
        <w:t xml:space="preserve">повышение квалификации и мастерства шахматистов; </w:t>
      </w:r>
    </w:p>
    <w:p w:rsidR="00382974" w:rsidRPr="00382974" w:rsidRDefault="004C7472" w:rsidP="004C7472">
      <w:pPr>
        <w:pStyle w:val="a4"/>
        <w:numPr>
          <w:ilvl w:val="0"/>
          <w:numId w:val="4"/>
        </w:numPr>
        <w:tabs>
          <w:tab w:val="left" w:pos="851"/>
        </w:tabs>
        <w:ind w:right="1200" w:hanging="153"/>
        <w:jc w:val="both"/>
        <w:rPr>
          <w:sz w:val="28"/>
          <w:szCs w:val="28"/>
        </w:rPr>
      </w:pPr>
      <w:r w:rsidRPr="00382974">
        <w:rPr>
          <w:sz w:val="28"/>
          <w:szCs w:val="28"/>
        </w:rPr>
        <w:t>выполнение спортсменами разрядных норм ЕВСК;</w:t>
      </w:r>
    </w:p>
    <w:p w:rsidR="00382974" w:rsidRPr="00382974" w:rsidRDefault="004C7472" w:rsidP="00382974">
      <w:pPr>
        <w:pStyle w:val="a4"/>
        <w:numPr>
          <w:ilvl w:val="0"/>
          <w:numId w:val="4"/>
        </w:numPr>
        <w:tabs>
          <w:tab w:val="left" w:pos="851"/>
        </w:tabs>
        <w:ind w:right="1200" w:hanging="153"/>
        <w:jc w:val="both"/>
        <w:rPr>
          <w:sz w:val="28"/>
          <w:szCs w:val="28"/>
        </w:rPr>
      </w:pPr>
      <w:r w:rsidRPr="00382974">
        <w:rPr>
          <w:sz w:val="28"/>
          <w:szCs w:val="28"/>
        </w:rPr>
        <w:t xml:space="preserve"> </w:t>
      </w:r>
      <w:r w:rsidR="00382974" w:rsidRPr="00382974">
        <w:rPr>
          <w:sz w:val="30"/>
          <w:szCs w:val="30"/>
          <w:lang w:eastAsia="en-US"/>
        </w:rPr>
        <w:t>выявление  сильнейших спортсменов среди мужчин и женщин по шахматам;</w:t>
      </w:r>
    </w:p>
    <w:p w:rsidR="004C7472" w:rsidRPr="00382974" w:rsidRDefault="004C7472" w:rsidP="004C7472">
      <w:pPr>
        <w:pStyle w:val="a4"/>
        <w:numPr>
          <w:ilvl w:val="0"/>
          <w:numId w:val="4"/>
        </w:numPr>
        <w:tabs>
          <w:tab w:val="left" w:pos="851"/>
        </w:tabs>
        <w:ind w:right="1200" w:hanging="153"/>
        <w:jc w:val="both"/>
        <w:rPr>
          <w:sz w:val="28"/>
          <w:szCs w:val="28"/>
        </w:rPr>
      </w:pPr>
      <w:r w:rsidRPr="00382974">
        <w:rPr>
          <w:sz w:val="28"/>
          <w:szCs w:val="28"/>
        </w:rPr>
        <w:t xml:space="preserve">пропаганда здорового образа жизни. </w:t>
      </w:r>
    </w:p>
    <w:p w:rsidR="00382974" w:rsidRPr="00382974" w:rsidRDefault="00382974" w:rsidP="0038297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382974">
        <w:rPr>
          <w:sz w:val="30"/>
          <w:szCs w:val="30"/>
          <w:lang w:eastAsia="en-US"/>
        </w:rPr>
        <w:t>Настоящее положение регулирует вопросы, связанные с организацией и проведением спортивных соревнований.</w:t>
      </w:r>
    </w:p>
    <w:p w:rsidR="00382974" w:rsidRPr="00382974" w:rsidRDefault="00382974" w:rsidP="0038297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382974">
        <w:rPr>
          <w:sz w:val="30"/>
          <w:szCs w:val="30"/>
          <w:lang w:eastAsia="en-US"/>
        </w:rPr>
        <w:t>Соревнования проводятся в рамках противодействия идеологии терроризма.</w:t>
      </w:r>
    </w:p>
    <w:p w:rsidR="004C7472" w:rsidRPr="00382974" w:rsidRDefault="004C7472" w:rsidP="004C7472">
      <w:pPr>
        <w:ind w:left="-15" w:firstLine="720"/>
        <w:jc w:val="both"/>
        <w:rPr>
          <w:sz w:val="28"/>
          <w:szCs w:val="28"/>
        </w:rPr>
      </w:pPr>
      <w:r w:rsidRPr="00382974">
        <w:rPr>
          <w:sz w:val="28"/>
          <w:szCs w:val="28"/>
        </w:rPr>
        <w:t xml:space="preserve">Запрещается оказывать противоправное влияние на результаты соревнований, участвовать в азартных играх в букмекерских конторах и тотализаторах путем заключения пари на соревнования в соответствии с требованиями, установленными пунктом 3 части 4 статьи 26.2 Федерального закона от 04 декабря 2007 года №329-ФЗ «О физической культуре и спорте в Российской Федерации». </w:t>
      </w:r>
    </w:p>
    <w:p w:rsidR="004C7472" w:rsidRPr="00382974" w:rsidRDefault="004C7472" w:rsidP="004C7472">
      <w:pPr>
        <w:ind w:left="-15" w:firstLine="720"/>
        <w:jc w:val="both"/>
        <w:rPr>
          <w:sz w:val="28"/>
          <w:szCs w:val="28"/>
        </w:rPr>
      </w:pPr>
      <w:r w:rsidRPr="00382974">
        <w:rPr>
          <w:sz w:val="28"/>
          <w:szCs w:val="28"/>
        </w:rPr>
        <w:t xml:space="preserve">Поведение участников Соревнований регламентируется Положением «О спортивных санкциях в виде спорта «шахматы». </w:t>
      </w:r>
    </w:p>
    <w:p w:rsidR="004C7472" w:rsidRPr="00382974" w:rsidRDefault="004C7472" w:rsidP="004C7472">
      <w:pPr>
        <w:ind w:left="-15" w:firstLine="720"/>
        <w:jc w:val="both"/>
        <w:rPr>
          <w:sz w:val="28"/>
          <w:szCs w:val="28"/>
        </w:rPr>
      </w:pPr>
      <w:r w:rsidRPr="00382974">
        <w:rPr>
          <w:sz w:val="28"/>
          <w:szCs w:val="28"/>
        </w:rPr>
        <w:t xml:space="preserve">Обеспечение </w:t>
      </w:r>
      <w:proofErr w:type="spellStart"/>
      <w:r w:rsidRPr="00382974">
        <w:rPr>
          <w:sz w:val="28"/>
          <w:szCs w:val="28"/>
        </w:rPr>
        <w:t>читинг</w:t>
      </w:r>
      <w:proofErr w:type="spellEnd"/>
      <w:r w:rsidRPr="00382974">
        <w:rPr>
          <w:sz w:val="28"/>
          <w:szCs w:val="28"/>
        </w:rPr>
        <w:t xml:space="preserve"> – контроля на Соревнованиях осуществляется с соблюдением требований </w:t>
      </w:r>
      <w:proofErr w:type="spellStart"/>
      <w:r w:rsidRPr="00382974">
        <w:rPr>
          <w:sz w:val="28"/>
          <w:szCs w:val="28"/>
        </w:rPr>
        <w:t>Античитерских</w:t>
      </w:r>
      <w:proofErr w:type="spellEnd"/>
      <w:r w:rsidRPr="00382974">
        <w:rPr>
          <w:sz w:val="28"/>
          <w:szCs w:val="28"/>
        </w:rPr>
        <w:t xml:space="preserve"> правил ФИДЕ, при стандартном уровне защиты. </w:t>
      </w:r>
    </w:p>
    <w:p w:rsidR="004C7472" w:rsidRPr="00382974" w:rsidRDefault="004C7472" w:rsidP="004C7472">
      <w:pPr>
        <w:ind w:left="1080"/>
        <w:rPr>
          <w:b/>
          <w:bCs/>
          <w:color w:val="000000"/>
          <w:sz w:val="28"/>
          <w:szCs w:val="28"/>
        </w:rPr>
      </w:pPr>
    </w:p>
    <w:p w:rsidR="004C7472" w:rsidRPr="00382974" w:rsidRDefault="004C7472" w:rsidP="004C7472">
      <w:pPr>
        <w:numPr>
          <w:ilvl w:val="0"/>
          <w:numId w:val="1"/>
        </w:numPr>
        <w:jc w:val="center"/>
        <w:rPr>
          <w:b/>
          <w:bCs/>
          <w:color w:val="000000"/>
          <w:sz w:val="28"/>
          <w:szCs w:val="28"/>
        </w:rPr>
      </w:pPr>
      <w:r w:rsidRPr="00382974">
        <w:rPr>
          <w:b/>
          <w:sz w:val="28"/>
          <w:szCs w:val="28"/>
        </w:rPr>
        <w:t xml:space="preserve">ПРАВА И ОБЯЗАННОСТИ ОРГАНИЗАТОРОВ СПОРТИВНОГО </w:t>
      </w:r>
    </w:p>
    <w:p w:rsidR="004C7472" w:rsidRPr="00382974" w:rsidRDefault="004C7472" w:rsidP="004C7472">
      <w:pPr>
        <w:pStyle w:val="1"/>
        <w:spacing w:after="0" w:line="240" w:lineRule="auto"/>
        <w:ind w:left="1088"/>
        <w:rPr>
          <w:b/>
          <w:szCs w:val="28"/>
          <w:lang w:val="ru-RU"/>
        </w:rPr>
      </w:pPr>
      <w:r w:rsidRPr="00382974">
        <w:rPr>
          <w:b/>
          <w:szCs w:val="28"/>
          <w:lang w:val="ru-RU"/>
        </w:rPr>
        <w:t xml:space="preserve">СОРЕВНОВАНИЯ </w:t>
      </w:r>
    </w:p>
    <w:p w:rsidR="004C7472" w:rsidRPr="00382974" w:rsidRDefault="004C7472" w:rsidP="004C7472">
      <w:pPr>
        <w:ind w:left="720"/>
        <w:rPr>
          <w:sz w:val="28"/>
          <w:szCs w:val="28"/>
        </w:rPr>
      </w:pPr>
      <w:r w:rsidRPr="00382974">
        <w:rPr>
          <w:sz w:val="28"/>
          <w:szCs w:val="28"/>
        </w:rPr>
        <w:t xml:space="preserve"> </w:t>
      </w:r>
    </w:p>
    <w:p w:rsidR="004C7472" w:rsidRPr="00382974" w:rsidRDefault="004C7472" w:rsidP="004C7472">
      <w:pPr>
        <w:ind w:left="-17" w:firstLine="720"/>
        <w:jc w:val="both"/>
        <w:rPr>
          <w:sz w:val="28"/>
          <w:szCs w:val="28"/>
        </w:rPr>
      </w:pPr>
      <w:r w:rsidRPr="00382974">
        <w:rPr>
          <w:sz w:val="28"/>
          <w:szCs w:val="28"/>
        </w:rPr>
        <w:t xml:space="preserve">Общее руководство проведением Соревнований осуществляет комитет по физической культуре и спорту </w:t>
      </w:r>
      <w:proofErr w:type="gramStart"/>
      <w:r w:rsidRPr="00382974">
        <w:rPr>
          <w:sz w:val="28"/>
          <w:szCs w:val="28"/>
        </w:rPr>
        <w:t>г</w:t>
      </w:r>
      <w:proofErr w:type="gramEnd"/>
      <w:r w:rsidRPr="00382974">
        <w:rPr>
          <w:sz w:val="28"/>
          <w:szCs w:val="28"/>
        </w:rPr>
        <w:t xml:space="preserve">. Барнаула. </w:t>
      </w:r>
    </w:p>
    <w:p w:rsidR="00382974" w:rsidRDefault="00382974" w:rsidP="00382974">
      <w:pPr>
        <w:shd w:val="clear" w:color="auto" w:fill="FFFFFF"/>
        <w:autoSpaceDE w:val="0"/>
        <w:autoSpaceDN w:val="0"/>
        <w:adjustRightInd w:val="0"/>
        <w:ind w:firstLine="703"/>
        <w:jc w:val="both"/>
        <w:rPr>
          <w:sz w:val="28"/>
          <w:szCs w:val="28"/>
        </w:rPr>
      </w:pPr>
      <w:r w:rsidRPr="00382974">
        <w:rPr>
          <w:sz w:val="28"/>
          <w:szCs w:val="28"/>
          <w:lang w:eastAsia="en-US"/>
        </w:rPr>
        <w:lastRenderedPageBreak/>
        <w:t xml:space="preserve">Организаторами спортивных соревнований, осуществляющими подготовку и непосредственное проведение соревнований, являются: Общественная организация «Федерация шахмат Алтайского края» и </w:t>
      </w:r>
      <w:r w:rsidRPr="00382974">
        <w:rPr>
          <w:sz w:val="28"/>
          <w:szCs w:val="28"/>
        </w:rPr>
        <w:t>МБУ ДО «СШОР №3» г. Барнаула.</w:t>
      </w:r>
    </w:p>
    <w:p w:rsidR="002B6910" w:rsidRPr="00382974" w:rsidRDefault="002B6910" w:rsidP="002B6910">
      <w:pPr>
        <w:ind w:left="-17" w:firstLine="720"/>
        <w:jc w:val="both"/>
        <w:rPr>
          <w:sz w:val="28"/>
          <w:szCs w:val="28"/>
        </w:rPr>
      </w:pPr>
      <w:r w:rsidRPr="00382974">
        <w:rPr>
          <w:sz w:val="28"/>
          <w:szCs w:val="28"/>
        </w:rPr>
        <w:t xml:space="preserve">Непосредственное проведение Соревнований возлагается на МБУ ДО «СШОР №3» г. Барнаула и главную судейскую коллегию, согласованную с комитетом по физической культуре и спорту г. Барнаула. </w:t>
      </w:r>
    </w:p>
    <w:p w:rsidR="00382974" w:rsidRPr="00382974" w:rsidRDefault="00382974" w:rsidP="00382974">
      <w:pPr>
        <w:shd w:val="clear" w:color="auto" w:fill="FFFFFF"/>
        <w:autoSpaceDE w:val="0"/>
        <w:autoSpaceDN w:val="0"/>
        <w:adjustRightInd w:val="0"/>
        <w:ind w:firstLine="703"/>
        <w:jc w:val="both"/>
        <w:rPr>
          <w:rFonts w:eastAsiaTheme="minorHAnsi"/>
          <w:sz w:val="28"/>
          <w:szCs w:val="28"/>
          <w:lang w:eastAsia="en-US"/>
        </w:rPr>
      </w:pPr>
      <w:r w:rsidRPr="00382974">
        <w:rPr>
          <w:sz w:val="28"/>
          <w:szCs w:val="28"/>
          <w:lang w:eastAsia="en-US"/>
        </w:rPr>
        <w:t>Ответственность за выполнение требований безопасности при проведении соревнований возлагается на организаторов спортивных соревнований, указанных в абзаце втором настоящего раздела.</w:t>
      </w:r>
    </w:p>
    <w:p w:rsidR="00382974" w:rsidRPr="00382974" w:rsidRDefault="00382974" w:rsidP="00382974">
      <w:pPr>
        <w:shd w:val="clear" w:color="auto" w:fill="FFFFFF"/>
        <w:autoSpaceDE w:val="0"/>
        <w:autoSpaceDN w:val="0"/>
        <w:adjustRightInd w:val="0"/>
        <w:ind w:firstLine="703"/>
        <w:jc w:val="both"/>
        <w:rPr>
          <w:rFonts w:eastAsiaTheme="minorHAnsi"/>
          <w:sz w:val="28"/>
          <w:szCs w:val="28"/>
          <w:lang w:eastAsia="en-US"/>
        </w:rPr>
      </w:pPr>
      <w:r w:rsidRPr="00382974">
        <w:rPr>
          <w:sz w:val="28"/>
          <w:szCs w:val="28"/>
          <w:lang w:eastAsia="en-US"/>
        </w:rPr>
        <w:t>Организационный комитет соревнований:</w:t>
      </w:r>
    </w:p>
    <w:p w:rsidR="00382974" w:rsidRPr="00382974" w:rsidRDefault="00382974" w:rsidP="002B6910">
      <w:pPr>
        <w:shd w:val="clear" w:color="auto" w:fill="FFFFFF"/>
        <w:autoSpaceDE w:val="0"/>
        <w:autoSpaceDN w:val="0"/>
        <w:adjustRightInd w:val="0"/>
        <w:ind w:firstLine="703"/>
        <w:jc w:val="both"/>
        <w:rPr>
          <w:rFonts w:eastAsiaTheme="minorHAnsi"/>
          <w:sz w:val="28"/>
          <w:szCs w:val="28"/>
          <w:lang w:eastAsia="en-US"/>
        </w:rPr>
      </w:pPr>
      <w:r w:rsidRPr="00382974">
        <w:rPr>
          <w:sz w:val="28"/>
          <w:szCs w:val="28"/>
          <w:lang w:eastAsia="en-US"/>
        </w:rPr>
        <w:t xml:space="preserve">директор спортивных соревнований - </w:t>
      </w:r>
      <w:proofErr w:type="spellStart"/>
      <w:r w:rsidR="00EC3569">
        <w:rPr>
          <w:sz w:val="28"/>
          <w:szCs w:val="28"/>
          <w:lang w:eastAsia="en-US"/>
        </w:rPr>
        <w:t>Барутенко</w:t>
      </w:r>
      <w:proofErr w:type="spellEnd"/>
      <w:r w:rsidR="00EC3569">
        <w:rPr>
          <w:sz w:val="28"/>
          <w:szCs w:val="28"/>
          <w:lang w:eastAsia="en-US"/>
        </w:rPr>
        <w:t xml:space="preserve"> Ольга Валерьевна</w:t>
      </w:r>
      <w:r w:rsidR="002B6910">
        <w:rPr>
          <w:sz w:val="28"/>
          <w:szCs w:val="28"/>
          <w:lang w:eastAsia="en-US"/>
        </w:rPr>
        <w:t xml:space="preserve"> </w:t>
      </w:r>
      <w:r w:rsidR="00EC3569">
        <w:rPr>
          <w:sz w:val="28"/>
          <w:szCs w:val="28"/>
          <w:lang w:eastAsia="en-US"/>
        </w:rPr>
        <w:t>(89130969190</w:t>
      </w:r>
      <w:r w:rsidRPr="00382974">
        <w:rPr>
          <w:sz w:val="28"/>
          <w:szCs w:val="28"/>
          <w:lang w:eastAsia="en-US"/>
        </w:rPr>
        <w:t>);</w:t>
      </w:r>
    </w:p>
    <w:p w:rsidR="00382974" w:rsidRPr="00382974" w:rsidRDefault="00382974" w:rsidP="00EC35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2974">
        <w:rPr>
          <w:sz w:val="28"/>
          <w:szCs w:val="28"/>
          <w:lang w:eastAsia="en-US"/>
        </w:rPr>
        <w:t xml:space="preserve">главный судья - </w:t>
      </w:r>
      <w:r w:rsidR="00B83C1E" w:rsidRPr="00382974">
        <w:rPr>
          <w:sz w:val="28"/>
          <w:szCs w:val="28"/>
        </w:rPr>
        <w:t>Зыкина Надежда Николаевна</w:t>
      </w:r>
      <w:r w:rsidRPr="00382974">
        <w:rPr>
          <w:sz w:val="28"/>
          <w:szCs w:val="28"/>
          <w:lang w:eastAsia="en-US"/>
        </w:rPr>
        <w:t>, спортивный судья всероссийской категории (</w:t>
      </w:r>
      <w:proofErr w:type="gramStart"/>
      <w:r w:rsidRPr="00382974">
        <w:rPr>
          <w:sz w:val="28"/>
          <w:szCs w:val="28"/>
          <w:lang w:eastAsia="en-US"/>
        </w:rPr>
        <w:t>г</w:t>
      </w:r>
      <w:proofErr w:type="gramEnd"/>
      <w:r w:rsidRPr="00382974">
        <w:rPr>
          <w:sz w:val="28"/>
          <w:szCs w:val="28"/>
          <w:lang w:eastAsia="en-US"/>
        </w:rPr>
        <w:t>. Барнаул);</w:t>
      </w:r>
    </w:p>
    <w:p w:rsidR="00382974" w:rsidRPr="00382974" w:rsidRDefault="00382974" w:rsidP="00EC35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2974">
        <w:rPr>
          <w:sz w:val="28"/>
          <w:szCs w:val="28"/>
          <w:lang w:eastAsia="en-US"/>
        </w:rPr>
        <w:t xml:space="preserve">председатель комиссии по допуску </w:t>
      </w:r>
      <w:r w:rsidR="00EC3569">
        <w:rPr>
          <w:sz w:val="28"/>
          <w:szCs w:val="28"/>
          <w:lang w:eastAsia="en-US"/>
        </w:rPr>
        <w:t>–</w:t>
      </w:r>
      <w:r w:rsidRPr="00382974">
        <w:rPr>
          <w:sz w:val="28"/>
          <w:szCs w:val="28"/>
          <w:lang w:eastAsia="en-US"/>
        </w:rPr>
        <w:t xml:space="preserve"> </w:t>
      </w:r>
      <w:proofErr w:type="spellStart"/>
      <w:r w:rsidR="00EC3569">
        <w:rPr>
          <w:sz w:val="28"/>
          <w:szCs w:val="28"/>
          <w:lang w:eastAsia="en-US"/>
        </w:rPr>
        <w:t>Березикова</w:t>
      </w:r>
      <w:proofErr w:type="spellEnd"/>
      <w:r w:rsidR="00EC3569">
        <w:rPr>
          <w:sz w:val="28"/>
          <w:szCs w:val="28"/>
          <w:lang w:eastAsia="en-US"/>
        </w:rPr>
        <w:t xml:space="preserve"> Ольга Владимировна</w:t>
      </w:r>
      <w:r w:rsidR="00843B3C">
        <w:rPr>
          <w:sz w:val="28"/>
          <w:szCs w:val="28"/>
          <w:lang w:eastAsia="en-US"/>
        </w:rPr>
        <w:t xml:space="preserve"> </w:t>
      </w:r>
      <w:r w:rsidR="00843B3C" w:rsidRPr="00382974">
        <w:rPr>
          <w:sz w:val="28"/>
          <w:szCs w:val="28"/>
          <w:lang w:eastAsia="en-US"/>
        </w:rPr>
        <w:t>(</w:t>
      </w:r>
      <w:proofErr w:type="gramStart"/>
      <w:r w:rsidR="00843B3C" w:rsidRPr="00382974">
        <w:rPr>
          <w:sz w:val="28"/>
          <w:szCs w:val="28"/>
          <w:lang w:eastAsia="en-US"/>
        </w:rPr>
        <w:t>г</w:t>
      </w:r>
      <w:proofErr w:type="gramEnd"/>
      <w:r w:rsidR="00843B3C" w:rsidRPr="00382974">
        <w:rPr>
          <w:sz w:val="28"/>
          <w:szCs w:val="28"/>
          <w:lang w:eastAsia="en-US"/>
        </w:rPr>
        <w:t>. Барнаул)</w:t>
      </w:r>
    </w:p>
    <w:p w:rsidR="00382974" w:rsidRPr="002B6910" w:rsidRDefault="00EC3569" w:rsidP="002B6910">
      <w:pPr>
        <w:shd w:val="clear" w:color="auto" w:fill="FFFFFF"/>
        <w:autoSpaceDE w:val="0"/>
        <w:autoSpaceDN w:val="0"/>
        <w:adjustRightInd w:val="0"/>
        <w:ind w:firstLine="703"/>
        <w:jc w:val="both"/>
        <w:rPr>
          <w:rFonts w:eastAsiaTheme="minorHAnsi"/>
          <w:lang w:eastAsia="en-US"/>
        </w:rPr>
      </w:pPr>
      <w:r w:rsidRPr="00EC3569">
        <w:rPr>
          <w:sz w:val="28"/>
          <w:szCs w:val="28"/>
          <w:lang w:eastAsia="en-US"/>
        </w:rPr>
        <w:t>ФШАК</w:t>
      </w:r>
      <w:r>
        <w:rPr>
          <w:sz w:val="28"/>
          <w:szCs w:val="28"/>
          <w:lang w:eastAsia="en-US"/>
        </w:rPr>
        <w:t xml:space="preserve"> </w:t>
      </w:r>
      <w:r w:rsidRPr="00EC3569">
        <w:rPr>
          <w:sz w:val="28"/>
          <w:szCs w:val="28"/>
          <w:lang w:eastAsia="en-US"/>
        </w:rPr>
        <w:t>совместно</w:t>
      </w:r>
      <w:r>
        <w:rPr>
          <w:sz w:val="28"/>
          <w:szCs w:val="28"/>
          <w:lang w:eastAsia="en-US"/>
        </w:rPr>
        <w:t xml:space="preserve"> с г</w:t>
      </w:r>
      <w:r w:rsidRPr="00EC3569">
        <w:rPr>
          <w:sz w:val="28"/>
          <w:szCs w:val="28"/>
          <w:lang w:eastAsia="en-US"/>
        </w:rPr>
        <w:t>лавной</w:t>
      </w:r>
      <w:r>
        <w:rPr>
          <w:sz w:val="28"/>
          <w:szCs w:val="28"/>
          <w:lang w:eastAsia="en-US"/>
        </w:rPr>
        <w:t xml:space="preserve"> </w:t>
      </w:r>
      <w:r w:rsidRPr="00EC3569">
        <w:rPr>
          <w:sz w:val="28"/>
          <w:szCs w:val="28"/>
          <w:lang w:eastAsia="en-US"/>
        </w:rPr>
        <w:t>судейской</w:t>
      </w:r>
      <w:r>
        <w:rPr>
          <w:sz w:val="28"/>
          <w:szCs w:val="28"/>
          <w:lang w:eastAsia="en-US"/>
        </w:rPr>
        <w:t xml:space="preserve"> коллеги</w:t>
      </w:r>
      <w:r w:rsidRPr="00EC3569">
        <w:rPr>
          <w:sz w:val="28"/>
          <w:szCs w:val="28"/>
          <w:lang w:eastAsia="en-US"/>
        </w:rPr>
        <w:t>ей</w:t>
      </w:r>
      <w:r>
        <w:rPr>
          <w:sz w:val="28"/>
          <w:szCs w:val="28"/>
          <w:lang w:eastAsia="en-US"/>
        </w:rPr>
        <w:t xml:space="preserve"> </w:t>
      </w:r>
      <w:r w:rsidRPr="00EC3569">
        <w:rPr>
          <w:sz w:val="28"/>
          <w:szCs w:val="28"/>
          <w:lang w:eastAsia="en-US"/>
        </w:rPr>
        <w:t>осуществляют</w:t>
      </w:r>
      <w:r>
        <w:rPr>
          <w:sz w:val="28"/>
          <w:szCs w:val="28"/>
          <w:lang w:eastAsia="en-US"/>
        </w:rPr>
        <w:t xml:space="preserve"> действия в</w:t>
      </w:r>
      <w:r w:rsidR="002B6910">
        <w:rPr>
          <w:sz w:val="28"/>
          <w:szCs w:val="28"/>
          <w:lang w:eastAsia="en-US"/>
        </w:rPr>
        <w:t xml:space="preserve"> отношении персональных данных участников соревнований согласно Федеральному закону</w:t>
      </w:r>
      <w:r w:rsidRPr="00EC3569">
        <w:rPr>
          <w:sz w:val="28"/>
          <w:szCs w:val="28"/>
          <w:lang w:eastAsia="en-US"/>
        </w:rPr>
        <w:t xml:space="preserve"> </w:t>
      </w:r>
      <w:r w:rsidR="002B6910">
        <w:rPr>
          <w:sz w:val="28"/>
          <w:szCs w:val="28"/>
          <w:lang w:eastAsia="en-US"/>
        </w:rPr>
        <w:t>№</w:t>
      </w:r>
      <w:r w:rsidRPr="00EC3569">
        <w:rPr>
          <w:sz w:val="28"/>
          <w:szCs w:val="28"/>
          <w:lang w:eastAsia="en-US"/>
        </w:rPr>
        <w:t>152</w:t>
      </w:r>
      <w:r w:rsidR="002B6910">
        <w:rPr>
          <w:sz w:val="28"/>
          <w:szCs w:val="28"/>
          <w:lang w:eastAsia="en-US"/>
        </w:rPr>
        <w:t xml:space="preserve">-ФЗ от- 27.07.2006- «О персональных данных» и выполняет политику ФШР в отношении обработки персональных данных. </w:t>
      </w:r>
      <w:proofErr w:type="gramStart"/>
      <w:r w:rsidR="002B6910" w:rsidRPr="00EC3569">
        <w:rPr>
          <w:sz w:val="28"/>
          <w:szCs w:val="28"/>
          <w:lang w:eastAsia="en-US"/>
        </w:rPr>
        <w:t>У</w:t>
      </w:r>
      <w:r w:rsidRPr="00EC3569">
        <w:rPr>
          <w:sz w:val="28"/>
          <w:szCs w:val="28"/>
          <w:lang w:eastAsia="en-US"/>
        </w:rPr>
        <w:t>твержденную</w:t>
      </w:r>
      <w:proofErr w:type="gramEnd"/>
      <w:r w:rsidR="002B6910">
        <w:rPr>
          <w:sz w:val="28"/>
          <w:szCs w:val="28"/>
          <w:lang w:eastAsia="en-US"/>
        </w:rPr>
        <w:t xml:space="preserve"> </w:t>
      </w:r>
      <w:r w:rsidRPr="00EC3569">
        <w:rPr>
          <w:sz w:val="28"/>
          <w:szCs w:val="28"/>
          <w:lang w:eastAsia="en-US"/>
        </w:rPr>
        <w:t>решением</w:t>
      </w:r>
      <w:r w:rsidR="002B6910">
        <w:rPr>
          <w:sz w:val="28"/>
          <w:szCs w:val="28"/>
          <w:lang w:eastAsia="en-US"/>
        </w:rPr>
        <w:t xml:space="preserve"> </w:t>
      </w:r>
      <w:r w:rsidRPr="00EC3569">
        <w:rPr>
          <w:sz w:val="28"/>
          <w:szCs w:val="28"/>
          <w:lang w:eastAsia="en-US"/>
        </w:rPr>
        <w:t>Наблюдательного</w:t>
      </w:r>
      <w:r w:rsidR="002B6910">
        <w:rPr>
          <w:sz w:val="28"/>
          <w:szCs w:val="28"/>
          <w:lang w:eastAsia="en-US"/>
        </w:rPr>
        <w:t xml:space="preserve"> </w:t>
      </w:r>
      <w:r w:rsidRPr="00EC3569">
        <w:rPr>
          <w:sz w:val="28"/>
          <w:szCs w:val="28"/>
          <w:lang w:eastAsia="en-US"/>
        </w:rPr>
        <w:t>Совета</w:t>
      </w:r>
      <w:r w:rsidR="002B6910">
        <w:rPr>
          <w:sz w:val="28"/>
          <w:szCs w:val="28"/>
          <w:lang w:eastAsia="en-US"/>
        </w:rPr>
        <w:t xml:space="preserve"> </w:t>
      </w:r>
      <w:r w:rsidRPr="00EC3569">
        <w:rPr>
          <w:sz w:val="28"/>
          <w:szCs w:val="28"/>
          <w:lang w:eastAsia="en-US"/>
        </w:rPr>
        <w:t>ФШР</w:t>
      </w:r>
      <w:r w:rsidR="002B6910">
        <w:rPr>
          <w:sz w:val="28"/>
          <w:szCs w:val="28"/>
          <w:lang w:eastAsia="en-US"/>
        </w:rPr>
        <w:t xml:space="preserve"> (протокол №03-0б-2020 от 26 июня 2020 г</w:t>
      </w:r>
      <w:r w:rsidRPr="00EC3569">
        <w:rPr>
          <w:sz w:val="28"/>
          <w:szCs w:val="28"/>
          <w:lang w:eastAsia="en-US"/>
        </w:rPr>
        <w:t>.).</w:t>
      </w:r>
    </w:p>
    <w:p w:rsidR="00B83C1E" w:rsidRPr="00382974" w:rsidRDefault="00B83C1E" w:rsidP="004C7472">
      <w:pPr>
        <w:ind w:left="-17" w:firstLine="720"/>
        <w:jc w:val="both"/>
        <w:rPr>
          <w:sz w:val="28"/>
          <w:szCs w:val="28"/>
        </w:rPr>
      </w:pPr>
    </w:p>
    <w:p w:rsidR="004C7472" w:rsidRPr="00382974" w:rsidRDefault="004C7472" w:rsidP="004C7472">
      <w:pPr>
        <w:numPr>
          <w:ilvl w:val="0"/>
          <w:numId w:val="1"/>
        </w:numPr>
        <w:jc w:val="center"/>
        <w:rPr>
          <w:b/>
          <w:bCs/>
          <w:color w:val="000000"/>
          <w:sz w:val="28"/>
          <w:szCs w:val="28"/>
        </w:rPr>
      </w:pPr>
      <w:r w:rsidRPr="00382974">
        <w:rPr>
          <w:b/>
          <w:bCs/>
          <w:color w:val="000000"/>
          <w:sz w:val="28"/>
          <w:szCs w:val="28"/>
        </w:rPr>
        <w:t>ОБЕСПЕЧЕНИЕ БЕЗОПАСНОСТИ УЧАСТНИКОВ И ЗРИТЕЛЕЙ, МЕДИЦИНСКОЕ ОБЕСПЕЧЕНИЕ, АНТИДОПИНГОВОЕ ОБЕСПЕЧЕНИЕ СПОРТИВНЫХ СОРЕВНОВАНИЙ</w:t>
      </w:r>
    </w:p>
    <w:p w:rsidR="004C7472" w:rsidRPr="00382974" w:rsidRDefault="004C7472" w:rsidP="004C7472">
      <w:pPr>
        <w:jc w:val="both"/>
        <w:rPr>
          <w:bCs/>
          <w:color w:val="000000"/>
          <w:sz w:val="28"/>
          <w:szCs w:val="28"/>
        </w:rPr>
      </w:pPr>
    </w:p>
    <w:p w:rsidR="004C7472" w:rsidRPr="00382974" w:rsidRDefault="004C7472" w:rsidP="004C7472">
      <w:pPr>
        <w:ind w:firstLine="720"/>
        <w:jc w:val="both"/>
        <w:rPr>
          <w:color w:val="000000"/>
          <w:sz w:val="28"/>
          <w:szCs w:val="28"/>
        </w:rPr>
      </w:pPr>
      <w:r w:rsidRPr="00382974">
        <w:rPr>
          <w:color w:val="000000"/>
          <w:sz w:val="28"/>
          <w:szCs w:val="28"/>
        </w:rPr>
        <w:t>Соревнования проводятся в шахматном зале «Белая ладья», который имеет необходимую инфраструктуру, систему видеонаблюдения, позволяющую осуществлять идентификацию физических лиц во время их нахождения в месте проведения соревнований, техническое оборудование в соответствии с правилами обеспечения безопасности при проведении соревнований.</w:t>
      </w:r>
    </w:p>
    <w:p w:rsidR="004C7472" w:rsidRPr="00382974" w:rsidRDefault="004C7472" w:rsidP="004C7472">
      <w:pPr>
        <w:ind w:firstLine="708"/>
        <w:jc w:val="both"/>
        <w:rPr>
          <w:bCs/>
          <w:color w:val="000000"/>
          <w:sz w:val="28"/>
          <w:szCs w:val="28"/>
        </w:rPr>
      </w:pPr>
      <w:r w:rsidRPr="00382974">
        <w:rPr>
          <w:bCs/>
          <w:color w:val="000000"/>
          <w:sz w:val="28"/>
          <w:szCs w:val="28"/>
        </w:rPr>
        <w:t xml:space="preserve">Организация и проведение спортивного мероприятия обеспечивается соблюдением правовых актов, предписаний, писем, содержащих требования по профилактике новой </w:t>
      </w:r>
      <w:proofErr w:type="spellStart"/>
      <w:r w:rsidRPr="00382974">
        <w:rPr>
          <w:bCs/>
          <w:color w:val="000000"/>
          <w:sz w:val="28"/>
          <w:szCs w:val="28"/>
        </w:rPr>
        <w:t>короновирусной</w:t>
      </w:r>
      <w:proofErr w:type="spellEnd"/>
      <w:r w:rsidRPr="00382974">
        <w:rPr>
          <w:bCs/>
          <w:color w:val="000000"/>
          <w:sz w:val="28"/>
          <w:szCs w:val="28"/>
        </w:rPr>
        <w:t xml:space="preserve"> инфекции, Министерства здравоохранения Российской Федерации и Федеральной службы по надзору в сфере защиты прав потребителей и благополучия человека. </w:t>
      </w:r>
    </w:p>
    <w:p w:rsidR="004C7472" w:rsidRPr="00382974" w:rsidRDefault="004C7472" w:rsidP="004C7472">
      <w:pPr>
        <w:ind w:firstLine="708"/>
        <w:jc w:val="both"/>
        <w:rPr>
          <w:bCs/>
          <w:color w:val="000000"/>
          <w:sz w:val="28"/>
          <w:szCs w:val="28"/>
        </w:rPr>
      </w:pPr>
      <w:proofErr w:type="gramStart"/>
      <w:r w:rsidRPr="00382974">
        <w:rPr>
          <w:bCs/>
          <w:color w:val="000000"/>
          <w:sz w:val="28"/>
          <w:szCs w:val="28"/>
        </w:rPr>
        <w:t>Обеспечение безопасности участников при проведении спортивного соревнования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 2014 г. № 353., приказа МВД России от 17.11.2015 №1092 «Об утверждении Требований к отдельным объектам инфраструктуры мест проведения  официальных спортивных соревнований  и техническому оснащению стадионов для обеспечения общественного порядка и общественной безопасности»  и требований правил</w:t>
      </w:r>
      <w:proofErr w:type="gramEnd"/>
      <w:r w:rsidRPr="00382974">
        <w:rPr>
          <w:bCs/>
          <w:color w:val="000000"/>
          <w:sz w:val="28"/>
          <w:szCs w:val="28"/>
        </w:rPr>
        <w:t xml:space="preserve"> соревнований по данному виду спорта.</w:t>
      </w:r>
    </w:p>
    <w:p w:rsidR="004C7472" w:rsidRPr="00382974" w:rsidRDefault="00A46D5C" w:rsidP="004C7472">
      <w:pPr>
        <w:suppressAutoHyphens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Ответственным</w:t>
      </w:r>
      <w:r w:rsidR="004C7472" w:rsidRPr="00382974">
        <w:rPr>
          <w:color w:val="000000"/>
          <w:sz w:val="28"/>
          <w:szCs w:val="28"/>
        </w:rPr>
        <w:t xml:space="preserve"> за обеспечение безопасности участников и зрителей на игровой площадке является официальный представитель МБУ ДО «СШОР №3»</w:t>
      </w:r>
      <w:r>
        <w:rPr>
          <w:color w:val="000000"/>
          <w:sz w:val="28"/>
          <w:szCs w:val="28"/>
        </w:rPr>
        <w:t xml:space="preserve">, </w:t>
      </w:r>
      <w:r w:rsidR="004C7472" w:rsidRPr="00382974">
        <w:rPr>
          <w:color w:val="000000"/>
          <w:sz w:val="28"/>
          <w:szCs w:val="28"/>
        </w:rPr>
        <w:t xml:space="preserve"> </w:t>
      </w:r>
      <w:r>
        <w:t>заместитель директора по АХР,</w:t>
      </w:r>
      <w:r w:rsidRPr="00A46D5C">
        <w:rPr>
          <w:sz w:val="28"/>
          <w:szCs w:val="28"/>
        </w:rPr>
        <w:t xml:space="preserve"> </w:t>
      </w:r>
      <w:proofErr w:type="spellStart"/>
      <w:r w:rsidRPr="00A46D5C">
        <w:rPr>
          <w:sz w:val="28"/>
          <w:szCs w:val="28"/>
        </w:rPr>
        <w:t>Стуров</w:t>
      </w:r>
      <w:proofErr w:type="spellEnd"/>
      <w:r w:rsidRPr="00A46D5C">
        <w:rPr>
          <w:sz w:val="28"/>
          <w:szCs w:val="28"/>
        </w:rPr>
        <w:t xml:space="preserve"> С.А</w:t>
      </w:r>
      <w:r w:rsidR="004C7472" w:rsidRPr="00A46D5C">
        <w:rPr>
          <w:sz w:val="28"/>
          <w:szCs w:val="28"/>
        </w:rPr>
        <w:t>.</w:t>
      </w:r>
    </w:p>
    <w:p w:rsidR="004C7472" w:rsidRPr="00382974" w:rsidRDefault="004C7472" w:rsidP="004C7472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zh-CN"/>
        </w:rPr>
      </w:pPr>
      <w:proofErr w:type="gramStart"/>
      <w:r w:rsidRPr="00382974">
        <w:rPr>
          <w:rFonts w:eastAsia="Calibri"/>
          <w:sz w:val="28"/>
          <w:szCs w:val="28"/>
          <w:lang w:eastAsia="zh-CN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23.10.2020.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</w:t>
      </w:r>
      <w:proofErr w:type="gramEnd"/>
      <w:r w:rsidRPr="00382974">
        <w:rPr>
          <w:rFonts w:eastAsia="Calibri"/>
          <w:sz w:val="28"/>
          <w:szCs w:val="28"/>
          <w:lang w:eastAsia="zh-CN"/>
        </w:rPr>
        <w:t xml:space="preserve"> нормативы испытаний (тестов) Всероссийского  физкультурно-спортивного комплекса  «Готов к труду и обороне».</w:t>
      </w:r>
    </w:p>
    <w:p w:rsidR="004C7472" w:rsidRPr="00382974" w:rsidRDefault="004C7472" w:rsidP="004C7472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zh-CN"/>
        </w:rPr>
      </w:pPr>
      <w:proofErr w:type="gramStart"/>
      <w:r w:rsidRPr="00382974">
        <w:rPr>
          <w:rFonts w:eastAsia="Calibri"/>
          <w:sz w:val="28"/>
          <w:szCs w:val="28"/>
          <w:lang w:eastAsia="zh-CN"/>
        </w:rPr>
        <w:t>Основанием для допуска спортсмена к спортивному соревнованию по медицинским заключениям является заявка на участие в спортивном соревновании с отметкой «Допущен» напротив каждой фамилии спортсмена, заверенная подписью врача по спортивной медицине и его личной печатью с расшифровкой фамилии, имени, отчества с датой медосмотра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</w:t>
      </w:r>
      <w:proofErr w:type="gramEnd"/>
      <w:r w:rsidRPr="00382974">
        <w:rPr>
          <w:rFonts w:eastAsia="Calibri"/>
          <w:sz w:val="28"/>
          <w:szCs w:val="28"/>
          <w:lang w:eastAsia="zh-CN"/>
        </w:rPr>
        <w:t xml:space="preserve"> спортивной медицине.</w:t>
      </w:r>
    </w:p>
    <w:p w:rsidR="004C7472" w:rsidRPr="00382974" w:rsidRDefault="004C7472" w:rsidP="004C7472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zh-CN"/>
        </w:rPr>
      </w:pPr>
      <w:r w:rsidRPr="00382974">
        <w:rPr>
          <w:rFonts w:eastAsia="Calibri"/>
          <w:sz w:val="28"/>
          <w:szCs w:val="28"/>
          <w:lang w:eastAsia="zh-CN"/>
        </w:rPr>
        <w:t>Антидопинговое обеспечение в Российской Федерации осуществляется в соответствии с Общероссийскими антидопинговыми правилами, утвержденными приказом Министерства спорта России от 24.06.2021 № 464</w:t>
      </w:r>
    </w:p>
    <w:p w:rsidR="004C7472" w:rsidRPr="00382974" w:rsidRDefault="004C7472" w:rsidP="004C7472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zh-CN"/>
        </w:rPr>
      </w:pPr>
    </w:p>
    <w:p w:rsidR="004C7472" w:rsidRPr="00382974" w:rsidRDefault="004C7472" w:rsidP="004C7472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zh-CN"/>
        </w:rPr>
      </w:pPr>
    </w:p>
    <w:p w:rsidR="004C7472" w:rsidRPr="00382974" w:rsidRDefault="004C7472" w:rsidP="004C7472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zh-CN"/>
        </w:rPr>
        <w:sectPr w:rsidR="004C7472" w:rsidRPr="00382974" w:rsidSect="005E1961">
          <w:pgSz w:w="11906" w:h="16838"/>
          <w:pgMar w:top="964" w:right="737" w:bottom="964" w:left="1134" w:header="709" w:footer="709" w:gutter="0"/>
          <w:cols w:space="708"/>
          <w:docGrid w:linePitch="360"/>
        </w:sectPr>
      </w:pPr>
    </w:p>
    <w:p w:rsidR="004C7472" w:rsidRPr="00A46D5C" w:rsidRDefault="004C7472" w:rsidP="004C7472">
      <w:pPr>
        <w:numPr>
          <w:ilvl w:val="0"/>
          <w:numId w:val="1"/>
        </w:numPr>
        <w:jc w:val="center"/>
        <w:rPr>
          <w:b/>
          <w:bCs/>
          <w:color w:val="000000"/>
          <w:sz w:val="28"/>
          <w:szCs w:val="28"/>
        </w:rPr>
      </w:pPr>
      <w:r w:rsidRPr="00382974">
        <w:rPr>
          <w:b/>
          <w:sz w:val="28"/>
          <w:szCs w:val="28"/>
        </w:rPr>
        <w:lastRenderedPageBreak/>
        <w:t>ОБЩИЕ СВЕДЕНИЯ О СПОРТИВНОМ СОРЕВНОВАНИИ</w:t>
      </w:r>
    </w:p>
    <w:p w:rsidR="00A46D5C" w:rsidRPr="00382974" w:rsidRDefault="00A46D5C" w:rsidP="00A46D5C">
      <w:pPr>
        <w:ind w:left="1080"/>
        <w:rPr>
          <w:b/>
          <w:bCs/>
          <w:color w:val="000000"/>
          <w:sz w:val="28"/>
          <w:szCs w:val="28"/>
        </w:rPr>
      </w:pP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1984"/>
        <w:gridCol w:w="1430"/>
        <w:gridCol w:w="1560"/>
        <w:gridCol w:w="1688"/>
        <w:gridCol w:w="1552"/>
        <w:gridCol w:w="1566"/>
        <w:gridCol w:w="1701"/>
        <w:gridCol w:w="1701"/>
        <w:gridCol w:w="1418"/>
      </w:tblGrid>
      <w:tr w:rsidR="004C7472" w:rsidRPr="00382974" w:rsidTr="0031074F">
        <w:trPr>
          <w:trHeight w:val="237"/>
        </w:trPr>
        <w:tc>
          <w:tcPr>
            <w:tcW w:w="568" w:type="dxa"/>
            <w:vMerge w:val="restart"/>
          </w:tcPr>
          <w:p w:rsidR="004C7472" w:rsidRPr="00382974" w:rsidRDefault="004C7472" w:rsidP="0031074F">
            <w:pPr>
              <w:ind w:left="-85" w:right="-85" w:hanging="62"/>
              <w:jc w:val="center"/>
            </w:pPr>
            <w:r w:rsidRPr="00382974">
              <w:t xml:space="preserve">№ </w:t>
            </w:r>
          </w:p>
          <w:p w:rsidR="004C7472" w:rsidRPr="00382974" w:rsidRDefault="004C7472" w:rsidP="0031074F">
            <w:pPr>
              <w:ind w:left="-85" w:right="-85" w:hanging="62"/>
              <w:jc w:val="center"/>
            </w:pPr>
            <w:proofErr w:type="spellStart"/>
            <w:proofErr w:type="gramStart"/>
            <w:r w:rsidRPr="00382974">
              <w:t>п</w:t>
            </w:r>
            <w:proofErr w:type="spellEnd"/>
            <w:proofErr w:type="gramEnd"/>
            <w:r w:rsidRPr="00382974">
              <w:t>/</w:t>
            </w:r>
            <w:proofErr w:type="spellStart"/>
            <w:r w:rsidRPr="00382974"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4C7472" w:rsidRPr="00382974" w:rsidRDefault="004C7472" w:rsidP="0031074F">
            <w:pPr>
              <w:ind w:left="-85" w:right="-85"/>
              <w:jc w:val="center"/>
            </w:pPr>
            <w:proofErr w:type="gramStart"/>
            <w:r w:rsidRPr="00382974">
              <w:t>Место проведения спортивных соревнований (улица г. Барнаула, наименование объекта спорта (при наличии), наименование спортивного соревнования</w:t>
            </w:r>
            <w:proofErr w:type="gramEnd"/>
          </w:p>
        </w:tc>
        <w:tc>
          <w:tcPr>
            <w:tcW w:w="1430" w:type="dxa"/>
            <w:vMerge w:val="restart"/>
          </w:tcPr>
          <w:p w:rsidR="004C7472" w:rsidRPr="00382974" w:rsidRDefault="004C7472" w:rsidP="0031074F">
            <w:pPr>
              <w:ind w:left="-85" w:right="-85"/>
              <w:jc w:val="center"/>
            </w:pPr>
            <w:r w:rsidRPr="00382974">
              <w:t>Характер подведения итогов спортивного соревнования</w:t>
            </w:r>
          </w:p>
        </w:tc>
        <w:tc>
          <w:tcPr>
            <w:tcW w:w="1560" w:type="dxa"/>
            <w:vMerge w:val="restart"/>
          </w:tcPr>
          <w:p w:rsidR="004C7472" w:rsidRPr="00382974" w:rsidRDefault="004C7472" w:rsidP="0031074F">
            <w:pPr>
              <w:ind w:left="-85" w:right="-85"/>
              <w:jc w:val="center"/>
            </w:pPr>
            <w:r w:rsidRPr="00382974">
              <w:t>Планируемое количество участников спортивного соревнования (чел.)</w:t>
            </w:r>
          </w:p>
        </w:tc>
        <w:tc>
          <w:tcPr>
            <w:tcW w:w="1688" w:type="dxa"/>
            <w:vMerge w:val="restart"/>
          </w:tcPr>
          <w:p w:rsidR="004C7472" w:rsidRPr="00382974" w:rsidRDefault="004C7472" w:rsidP="0031074F">
            <w:pPr>
              <w:ind w:left="-85" w:right="-85"/>
              <w:jc w:val="center"/>
            </w:pPr>
            <w:r w:rsidRPr="00382974">
              <w:t>Квалификация спортсменов (наличие спортивного звания или спортивного разряда или юношеского спортивного разряда)</w:t>
            </w:r>
          </w:p>
        </w:tc>
        <w:tc>
          <w:tcPr>
            <w:tcW w:w="1552" w:type="dxa"/>
            <w:vMerge w:val="restart"/>
          </w:tcPr>
          <w:p w:rsidR="004C7472" w:rsidRPr="00382974" w:rsidRDefault="004C7472" w:rsidP="0031074F">
            <w:pPr>
              <w:ind w:left="-85" w:right="-85"/>
              <w:jc w:val="center"/>
            </w:pPr>
            <w:r w:rsidRPr="00382974">
              <w:t>Группы участников спортивных соревнований по полу и возрасту в соответствии с ЕВСК</w:t>
            </w:r>
          </w:p>
        </w:tc>
        <w:tc>
          <w:tcPr>
            <w:tcW w:w="6386" w:type="dxa"/>
            <w:gridSpan w:val="4"/>
          </w:tcPr>
          <w:p w:rsidR="004C7472" w:rsidRPr="00382974" w:rsidRDefault="004C7472" w:rsidP="0031074F">
            <w:pPr>
              <w:ind w:left="-85" w:right="-85" w:firstLine="709"/>
              <w:jc w:val="center"/>
            </w:pPr>
            <w:r w:rsidRPr="00382974">
              <w:t>Программа спортивного соревнования</w:t>
            </w:r>
          </w:p>
        </w:tc>
      </w:tr>
      <w:tr w:rsidR="004C7472" w:rsidRPr="00382974" w:rsidTr="0031074F">
        <w:trPr>
          <w:trHeight w:val="322"/>
        </w:trPr>
        <w:tc>
          <w:tcPr>
            <w:tcW w:w="568" w:type="dxa"/>
            <w:vMerge/>
          </w:tcPr>
          <w:p w:rsidR="004C7472" w:rsidRPr="00382974" w:rsidRDefault="004C7472" w:rsidP="0031074F">
            <w:pPr>
              <w:ind w:left="-85" w:right="-85" w:firstLine="709"/>
              <w:jc w:val="center"/>
            </w:pPr>
          </w:p>
        </w:tc>
        <w:tc>
          <w:tcPr>
            <w:tcW w:w="1984" w:type="dxa"/>
            <w:vMerge/>
          </w:tcPr>
          <w:p w:rsidR="004C7472" w:rsidRPr="00382974" w:rsidRDefault="004C7472" w:rsidP="0031074F">
            <w:pPr>
              <w:ind w:left="-85" w:right="-85" w:firstLine="709"/>
              <w:jc w:val="center"/>
            </w:pPr>
          </w:p>
        </w:tc>
        <w:tc>
          <w:tcPr>
            <w:tcW w:w="1430" w:type="dxa"/>
            <w:vMerge/>
          </w:tcPr>
          <w:p w:rsidR="004C7472" w:rsidRPr="00382974" w:rsidRDefault="004C7472" w:rsidP="0031074F">
            <w:pPr>
              <w:ind w:left="-85" w:right="-85" w:firstLine="709"/>
              <w:jc w:val="center"/>
            </w:pPr>
          </w:p>
        </w:tc>
        <w:tc>
          <w:tcPr>
            <w:tcW w:w="1560" w:type="dxa"/>
            <w:vMerge/>
          </w:tcPr>
          <w:p w:rsidR="004C7472" w:rsidRPr="00382974" w:rsidRDefault="004C7472" w:rsidP="0031074F">
            <w:pPr>
              <w:ind w:left="-85" w:right="-85" w:firstLine="709"/>
              <w:jc w:val="center"/>
            </w:pPr>
          </w:p>
        </w:tc>
        <w:tc>
          <w:tcPr>
            <w:tcW w:w="1688" w:type="dxa"/>
            <w:vMerge/>
          </w:tcPr>
          <w:p w:rsidR="004C7472" w:rsidRPr="00382974" w:rsidRDefault="004C7472" w:rsidP="0031074F">
            <w:pPr>
              <w:ind w:left="-85" w:right="-85" w:firstLine="709"/>
              <w:jc w:val="center"/>
            </w:pPr>
          </w:p>
        </w:tc>
        <w:tc>
          <w:tcPr>
            <w:tcW w:w="1552" w:type="dxa"/>
            <w:vMerge/>
          </w:tcPr>
          <w:p w:rsidR="004C7472" w:rsidRPr="00382974" w:rsidRDefault="004C7472" w:rsidP="0031074F">
            <w:pPr>
              <w:ind w:left="-85" w:right="-85" w:firstLine="709"/>
              <w:jc w:val="center"/>
            </w:pPr>
          </w:p>
        </w:tc>
        <w:tc>
          <w:tcPr>
            <w:tcW w:w="1566" w:type="dxa"/>
            <w:vMerge w:val="restart"/>
          </w:tcPr>
          <w:p w:rsidR="004C7472" w:rsidRPr="00382974" w:rsidRDefault="004C7472" w:rsidP="0031074F">
            <w:pPr>
              <w:ind w:left="-85" w:right="-85"/>
              <w:jc w:val="center"/>
            </w:pPr>
            <w:r w:rsidRPr="00382974">
              <w:t>Сроки проведения, в том числе дата приезда и дата отъезда</w:t>
            </w:r>
          </w:p>
        </w:tc>
        <w:tc>
          <w:tcPr>
            <w:tcW w:w="1701" w:type="dxa"/>
            <w:vMerge w:val="restart"/>
          </w:tcPr>
          <w:p w:rsidR="004C7472" w:rsidRPr="00382974" w:rsidRDefault="004C7472" w:rsidP="0031074F">
            <w:pPr>
              <w:ind w:left="-85" w:right="-85"/>
              <w:jc w:val="center"/>
            </w:pPr>
            <w:r w:rsidRPr="00382974">
              <w:t>Наименование спортивной дисциплины (в соответствии с ВРВС)</w:t>
            </w:r>
          </w:p>
        </w:tc>
        <w:tc>
          <w:tcPr>
            <w:tcW w:w="1701" w:type="dxa"/>
            <w:vMerge w:val="restart"/>
          </w:tcPr>
          <w:p w:rsidR="004C7472" w:rsidRPr="00382974" w:rsidRDefault="004C7472" w:rsidP="0031074F">
            <w:pPr>
              <w:ind w:left="-85" w:right="-85"/>
              <w:jc w:val="center"/>
            </w:pPr>
            <w:r w:rsidRPr="00382974">
              <w:t>Номер-код спортивной дисциплины (в соответствии с ВРВС)</w:t>
            </w:r>
          </w:p>
        </w:tc>
        <w:tc>
          <w:tcPr>
            <w:tcW w:w="1418" w:type="dxa"/>
            <w:vMerge w:val="restart"/>
          </w:tcPr>
          <w:p w:rsidR="004C7472" w:rsidRPr="00382974" w:rsidRDefault="004C7472" w:rsidP="0031074F">
            <w:pPr>
              <w:ind w:left="-85" w:right="-85"/>
              <w:jc w:val="center"/>
            </w:pPr>
            <w:r w:rsidRPr="00382974">
              <w:t>Количество видов программы/</w:t>
            </w:r>
          </w:p>
          <w:p w:rsidR="004C7472" w:rsidRPr="00382974" w:rsidRDefault="004C7472" w:rsidP="0031074F">
            <w:pPr>
              <w:ind w:left="-85" w:right="-85"/>
              <w:jc w:val="center"/>
            </w:pPr>
            <w:r w:rsidRPr="00382974">
              <w:t>кубков,</w:t>
            </w:r>
          </w:p>
          <w:p w:rsidR="004C7472" w:rsidRPr="00382974" w:rsidRDefault="004C7472" w:rsidP="0031074F">
            <w:pPr>
              <w:ind w:left="-85" w:right="-85"/>
              <w:jc w:val="center"/>
            </w:pPr>
            <w:r w:rsidRPr="00382974">
              <w:t>медалей, грамот</w:t>
            </w:r>
          </w:p>
        </w:tc>
      </w:tr>
      <w:tr w:rsidR="004C7472" w:rsidRPr="00382974" w:rsidTr="0031074F">
        <w:trPr>
          <w:trHeight w:val="322"/>
        </w:trPr>
        <w:tc>
          <w:tcPr>
            <w:tcW w:w="568" w:type="dxa"/>
            <w:vMerge/>
          </w:tcPr>
          <w:p w:rsidR="004C7472" w:rsidRPr="00382974" w:rsidRDefault="004C7472" w:rsidP="0031074F">
            <w:pPr>
              <w:ind w:firstLine="709"/>
              <w:jc w:val="center"/>
            </w:pPr>
          </w:p>
        </w:tc>
        <w:tc>
          <w:tcPr>
            <w:tcW w:w="1984" w:type="dxa"/>
            <w:vMerge/>
          </w:tcPr>
          <w:p w:rsidR="004C7472" w:rsidRPr="00382974" w:rsidRDefault="004C7472" w:rsidP="0031074F">
            <w:pPr>
              <w:ind w:firstLine="709"/>
              <w:jc w:val="center"/>
            </w:pPr>
          </w:p>
        </w:tc>
        <w:tc>
          <w:tcPr>
            <w:tcW w:w="1430" w:type="dxa"/>
            <w:vMerge/>
          </w:tcPr>
          <w:p w:rsidR="004C7472" w:rsidRPr="00382974" w:rsidRDefault="004C7472" w:rsidP="0031074F">
            <w:pPr>
              <w:ind w:firstLine="709"/>
              <w:jc w:val="center"/>
            </w:pPr>
          </w:p>
        </w:tc>
        <w:tc>
          <w:tcPr>
            <w:tcW w:w="1560" w:type="dxa"/>
            <w:vMerge/>
          </w:tcPr>
          <w:p w:rsidR="004C7472" w:rsidRPr="00382974" w:rsidRDefault="004C7472" w:rsidP="0031074F">
            <w:pPr>
              <w:ind w:firstLine="709"/>
              <w:jc w:val="center"/>
            </w:pPr>
          </w:p>
        </w:tc>
        <w:tc>
          <w:tcPr>
            <w:tcW w:w="1688" w:type="dxa"/>
            <w:vMerge/>
          </w:tcPr>
          <w:p w:rsidR="004C7472" w:rsidRPr="00382974" w:rsidRDefault="004C7472" w:rsidP="0031074F">
            <w:pPr>
              <w:ind w:firstLine="709"/>
              <w:jc w:val="center"/>
            </w:pPr>
          </w:p>
        </w:tc>
        <w:tc>
          <w:tcPr>
            <w:tcW w:w="1552" w:type="dxa"/>
            <w:vMerge/>
          </w:tcPr>
          <w:p w:rsidR="004C7472" w:rsidRPr="00382974" w:rsidRDefault="004C7472" w:rsidP="0031074F">
            <w:pPr>
              <w:ind w:firstLine="709"/>
              <w:jc w:val="center"/>
            </w:pPr>
          </w:p>
        </w:tc>
        <w:tc>
          <w:tcPr>
            <w:tcW w:w="1566" w:type="dxa"/>
            <w:vMerge/>
          </w:tcPr>
          <w:p w:rsidR="004C7472" w:rsidRPr="00382974" w:rsidRDefault="004C7472" w:rsidP="0031074F">
            <w:pPr>
              <w:ind w:firstLine="709"/>
              <w:jc w:val="center"/>
            </w:pPr>
          </w:p>
        </w:tc>
        <w:tc>
          <w:tcPr>
            <w:tcW w:w="1701" w:type="dxa"/>
            <w:vMerge/>
          </w:tcPr>
          <w:p w:rsidR="004C7472" w:rsidRPr="00382974" w:rsidRDefault="004C7472" w:rsidP="0031074F">
            <w:pPr>
              <w:ind w:firstLine="709"/>
              <w:jc w:val="center"/>
            </w:pPr>
          </w:p>
        </w:tc>
        <w:tc>
          <w:tcPr>
            <w:tcW w:w="1701" w:type="dxa"/>
            <w:vMerge/>
          </w:tcPr>
          <w:p w:rsidR="004C7472" w:rsidRPr="00382974" w:rsidRDefault="004C7472" w:rsidP="0031074F">
            <w:pPr>
              <w:ind w:firstLine="709"/>
              <w:jc w:val="center"/>
            </w:pPr>
          </w:p>
        </w:tc>
        <w:tc>
          <w:tcPr>
            <w:tcW w:w="1418" w:type="dxa"/>
            <w:vMerge/>
          </w:tcPr>
          <w:p w:rsidR="004C7472" w:rsidRPr="00382974" w:rsidRDefault="004C7472" w:rsidP="0031074F">
            <w:pPr>
              <w:ind w:firstLine="709"/>
              <w:jc w:val="center"/>
            </w:pPr>
          </w:p>
        </w:tc>
      </w:tr>
      <w:tr w:rsidR="004C7472" w:rsidRPr="00382974" w:rsidTr="0031074F">
        <w:trPr>
          <w:trHeight w:val="236"/>
        </w:trPr>
        <w:tc>
          <w:tcPr>
            <w:tcW w:w="568" w:type="dxa"/>
          </w:tcPr>
          <w:p w:rsidR="004C7472" w:rsidRPr="00382974" w:rsidRDefault="004C7472" w:rsidP="0031074F">
            <w:pPr>
              <w:ind w:hanging="62"/>
              <w:jc w:val="center"/>
            </w:pPr>
            <w:r w:rsidRPr="00382974">
              <w:t>1</w:t>
            </w:r>
          </w:p>
        </w:tc>
        <w:tc>
          <w:tcPr>
            <w:tcW w:w="1984" w:type="dxa"/>
            <w:vAlign w:val="center"/>
          </w:tcPr>
          <w:p w:rsidR="004C7472" w:rsidRPr="00382974" w:rsidRDefault="004C7472" w:rsidP="0031074F">
            <w:pPr>
              <w:jc w:val="center"/>
            </w:pPr>
            <w:r w:rsidRPr="00382974">
              <w:t>2</w:t>
            </w:r>
          </w:p>
        </w:tc>
        <w:tc>
          <w:tcPr>
            <w:tcW w:w="1430" w:type="dxa"/>
            <w:vAlign w:val="center"/>
          </w:tcPr>
          <w:p w:rsidR="004C7472" w:rsidRPr="00382974" w:rsidRDefault="004C7472" w:rsidP="0031074F">
            <w:pPr>
              <w:ind w:hanging="62"/>
              <w:jc w:val="center"/>
            </w:pPr>
            <w:r w:rsidRPr="00382974">
              <w:t>3</w:t>
            </w:r>
          </w:p>
        </w:tc>
        <w:tc>
          <w:tcPr>
            <w:tcW w:w="1560" w:type="dxa"/>
            <w:vAlign w:val="center"/>
          </w:tcPr>
          <w:p w:rsidR="004C7472" w:rsidRPr="00382974" w:rsidRDefault="004C7472" w:rsidP="0031074F">
            <w:pPr>
              <w:jc w:val="center"/>
            </w:pPr>
            <w:r w:rsidRPr="00382974">
              <w:t>4</w:t>
            </w:r>
          </w:p>
        </w:tc>
        <w:tc>
          <w:tcPr>
            <w:tcW w:w="1688" w:type="dxa"/>
            <w:vAlign w:val="center"/>
          </w:tcPr>
          <w:p w:rsidR="004C7472" w:rsidRPr="00382974" w:rsidRDefault="004C7472" w:rsidP="0031074F">
            <w:pPr>
              <w:jc w:val="center"/>
            </w:pPr>
            <w:r w:rsidRPr="00382974">
              <w:t>5</w:t>
            </w:r>
          </w:p>
        </w:tc>
        <w:tc>
          <w:tcPr>
            <w:tcW w:w="1552" w:type="dxa"/>
            <w:vAlign w:val="center"/>
          </w:tcPr>
          <w:p w:rsidR="004C7472" w:rsidRPr="00382974" w:rsidRDefault="004C7472" w:rsidP="0031074F">
            <w:pPr>
              <w:jc w:val="center"/>
            </w:pPr>
            <w:r w:rsidRPr="00382974">
              <w:t>6</w:t>
            </w:r>
          </w:p>
        </w:tc>
        <w:tc>
          <w:tcPr>
            <w:tcW w:w="1566" w:type="dxa"/>
            <w:vAlign w:val="center"/>
          </w:tcPr>
          <w:p w:rsidR="004C7472" w:rsidRPr="00382974" w:rsidRDefault="004C7472" w:rsidP="0031074F">
            <w:pPr>
              <w:jc w:val="center"/>
            </w:pPr>
            <w:r w:rsidRPr="00382974">
              <w:t>7</w:t>
            </w:r>
          </w:p>
        </w:tc>
        <w:tc>
          <w:tcPr>
            <w:tcW w:w="1701" w:type="dxa"/>
            <w:vAlign w:val="center"/>
          </w:tcPr>
          <w:p w:rsidR="004C7472" w:rsidRPr="00382974" w:rsidRDefault="004C7472" w:rsidP="0031074F">
            <w:pPr>
              <w:jc w:val="center"/>
            </w:pPr>
            <w:r w:rsidRPr="00382974">
              <w:t>8</w:t>
            </w:r>
          </w:p>
        </w:tc>
        <w:tc>
          <w:tcPr>
            <w:tcW w:w="1701" w:type="dxa"/>
            <w:vAlign w:val="center"/>
          </w:tcPr>
          <w:p w:rsidR="004C7472" w:rsidRPr="00382974" w:rsidRDefault="004C7472" w:rsidP="0031074F">
            <w:pPr>
              <w:jc w:val="center"/>
            </w:pPr>
            <w:r w:rsidRPr="00382974">
              <w:t>9</w:t>
            </w:r>
          </w:p>
        </w:tc>
        <w:tc>
          <w:tcPr>
            <w:tcW w:w="1418" w:type="dxa"/>
            <w:vAlign w:val="center"/>
          </w:tcPr>
          <w:p w:rsidR="004C7472" w:rsidRPr="00382974" w:rsidRDefault="004C7472" w:rsidP="0031074F">
            <w:pPr>
              <w:jc w:val="center"/>
            </w:pPr>
            <w:r w:rsidRPr="00382974">
              <w:t>10</w:t>
            </w:r>
          </w:p>
        </w:tc>
      </w:tr>
      <w:tr w:rsidR="004C7472" w:rsidRPr="00382974" w:rsidTr="0031074F">
        <w:tc>
          <w:tcPr>
            <w:tcW w:w="568" w:type="dxa"/>
            <w:vMerge w:val="restart"/>
          </w:tcPr>
          <w:p w:rsidR="004C7472" w:rsidRPr="00382974" w:rsidRDefault="004C7472" w:rsidP="0031074F">
            <w:pPr>
              <w:ind w:firstLine="709"/>
              <w:jc w:val="center"/>
            </w:pPr>
            <w:r w:rsidRPr="00382974">
              <w:t>1</w:t>
            </w:r>
          </w:p>
        </w:tc>
        <w:tc>
          <w:tcPr>
            <w:tcW w:w="1984" w:type="dxa"/>
            <w:vMerge w:val="restart"/>
          </w:tcPr>
          <w:p w:rsidR="004C7472" w:rsidRPr="00382974" w:rsidRDefault="004C7472" w:rsidP="0031074F">
            <w:pPr>
              <w:jc w:val="center"/>
            </w:pPr>
            <w:r w:rsidRPr="00382974">
              <w:t>Шахматный зал</w:t>
            </w:r>
          </w:p>
          <w:p w:rsidR="004C7472" w:rsidRPr="00382974" w:rsidRDefault="004C7472" w:rsidP="0031074F">
            <w:pPr>
              <w:jc w:val="center"/>
            </w:pPr>
            <w:r w:rsidRPr="00382974">
              <w:t>МБУ ДО «СШОР№3»</w:t>
            </w:r>
          </w:p>
          <w:p w:rsidR="004C7472" w:rsidRPr="00382974" w:rsidRDefault="004C7472" w:rsidP="0031074F">
            <w:pPr>
              <w:jc w:val="center"/>
            </w:pPr>
            <w:r w:rsidRPr="00382974">
              <w:t xml:space="preserve">Алтайский край, </w:t>
            </w:r>
            <w:proofErr w:type="gramStart"/>
            <w:r w:rsidRPr="00382974">
              <w:t>г</w:t>
            </w:r>
            <w:proofErr w:type="gramEnd"/>
            <w:r w:rsidRPr="00382974">
              <w:t>. Барнаул, пер. Некрасова,43</w:t>
            </w:r>
          </w:p>
          <w:p w:rsidR="004C7472" w:rsidRPr="00382974" w:rsidRDefault="004C7472" w:rsidP="0031074F">
            <w:pPr>
              <w:jc w:val="center"/>
            </w:pPr>
          </w:p>
        </w:tc>
        <w:tc>
          <w:tcPr>
            <w:tcW w:w="1430" w:type="dxa"/>
            <w:vMerge w:val="restart"/>
          </w:tcPr>
          <w:p w:rsidR="004C7472" w:rsidRPr="00382974" w:rsidRDefault="004C7472" w:rsidP="0031074F">
            <w:pPr>
              <w:jc w:val="center"/>
            </w:pPr>
            <w:r w:rsidRPr="00382974">
              <w:t>личные</w:t>
            </w:r>
          </w:p>
        </w:tc>
        <w:tc>
          <w:tcPr>
            <w:tcW w:w="1560" w:type="dxa"/>
            <w:vMerge w:val="restart"/>
          </w:tcPr>
          <w:p w:rsidR="004C7472" w:rsidRPr="00382974" w:rsidRDefault="004C7472" w:rsidP="0031074F">
            <w:pPr>
              <w:jc w:val="center"/>
            </w:pPr>
            <w:r w:rsidRPr="00382974">
              <w:t>40</w:t>
            </w:r>
          </w:p>
        </w:tc>
        <w:tc>
          <w:tcPr>
            <w:tcW w:w="1688" w:type="dxa"/>
            <w:vMerge w:val="restart"/>
          </w:tcPr>
          <w:p w:rsidR="004C7472" w:rsidRPr="00382974" w:rsidRDefault="004C7472" w:rsidP="0031074F">
            <w:pPr>
              <w:jc w:val="center"/>
            </w:pPr>
            <w:r w:rsidRPr="00382974">
              <w:t>б/</w:t>
            </w:r>
            <w:proofErr w:type="spellStart"/>
            <w:proofErr w:type="gramStart"/>
            <w:r w:rsidRPr="00382974">
              <w:t>р</w:t>
            </w:r>
            <w:proofErr w:type="spellEnd"/>
            <w:proofErr w:type="gramEnd"/>
          </w:p>
        </w:tc>
        <w:tc>
          <w:tcPr>
            <w:tcW w:w="1552" w:type="dxa"/>
            <w:vMerge w:val="restart"/>
          </w:tcPr>
          <w:p w:rsidR="004C7472" w:rsidRPr="00382974" w:rsidRDefault="004C7472" w:rsidP="0031074F">
            <w:r w:rsidRPr="00382974">
              <w:t>юноши и девушки</w:t>
            </w:r>
            <w:r w:rsidR="00BA1307">
              <w:t xml:space="preserve"> с 10</w:t>
            </w:r>
            <w:r w:rsidRPr="00382974">
              <w:t xml:space="preserve"> лет, юниоры, юниорки, </w:t>
            </w:r>
          </w:p>
          <w:p w:rsidR="004C7472" w:rsidRPr="00382974" w:rsidRDefault="004C7472" w:rsidP="0031074F">
            <w:r w:rsidRPr="00382974">
              <w:t xml:space="preserve">мужчины и женщины </w:t>
            </w:r>
          </w:p>
        </w:tc>
        <w:tc>
          <w:tcPr>
            <w:tcW w:w="1566" w:type="dxa"/>
          </w:tcPr>
          <w:p w:rsidR="004C7472" w:rsidRPr="00382974" w:rsidRDefault="00BA1307" w:rsidP="0031074F">
            <w:pPr>
              <w:jc w:val="center"/>
            </w:pPr>
            <w:r>
              <w:t>01.09</w:t>
            </w:r>
            <w:r w:rsidR="004C7472" w:rsidRPr="00382974">
              <w:t xml:space="preserve">.2024 </w:t>
            </w:r>
          </w:p>
          <w:p w:rsidR="004C7472" w:rsidRPr="00382974" w:rsidRDefault="00BA1307" w:rsidP="0031074F">
            <w:pPr>
              <w:jc w:val="center"/>
            </w:pPr>
            <w:r>
              <w:t>Мандатная комиссия</w:t>
            </w:r>
          </w:p>
          <w:p w:rsidR="004C7472" w:rsidRPr="00382974" w:rsidRDefault="00BA1307" w:rsidP="0031074F">
            <w:pPr>
              <w:jc w:val="center"/>
            </w:pPr>
            <w:r>
              <w:rPr>
                <w:highlight w:val="white"/>
              </w:rPr>
              <w:t>1</w:t>
            </w:r>
            <w:r w:rsidR="004C7472" w:rsidRPr="00382974">
              <w:rPr>
                <w:highlight w:val="white"/>
              </w:rPr>
              <w:t xml:space="preserve"> тур</w:t>
            </w:r>
          </w:p>
        </w:tc>
        <w:tc>
          <w:tcPr>
            <w:tcW w:w="1701" w:type="dxa"/>
            <w:vMerge w:val="restart"/>
            <w:vAlign w:val="center"/>
          </w:tcPr>
          <w:p w:rsidR="004C7472" w:rsidRPr="00382974" w:rsidRDefault="004C7472" w:rsidP="0031074F">
            <w:pPr>
              <w:jc w:val="center"/>
            </w:pPr>
            <w:r w:rsidRPr="00382974">
              <w:t>шахматы</w:t>
            </w:r>
          </w:p>
        </w:tc>
        <w:tc>
          <w:tcPr>
            <w:tcW w:w="1701" w:type="dxa"/>
            <w:vMerge w:val="restart"/>
            <w:vAlign w:val="center"/>
          </w:tcPr>
          <w:p w:rsidR="004C7472" w:rsidRPr="004B7F45" w:rsidRDefault="004B7F45" w:rsidP="0031074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B7F45">
              <w:rPr>
                <w:rFonts w:eastAsiaTheme="minorHAnsi"/>
                <w:lang w:eastAsia="en-US"/>
              </w:rPr>
              <w:t>0880012811</w:t>
            </w:r>
            <w:r w:rsidRPr="004B7F45">
              <w:rPr>
                <w:lang w:eastAsia="en-US"/>
              </w:rPr>
              <w:t>Я</w:t>
            </w:r>
          </w:p>
          <w:p w:rsidR="004C7472" w:rsidRPr="00382974" w:rsidRDefault="004C7472" w:rsidP="0031074F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4C7472" w:rsidRPr="00382974" w:rsidRDefault="004C7472" w:rsidP="0031074F">
            <w:pPr>
              <w:jc w:val="center"/>
            </w:pPr>
            <w:r w:rsidRPr="00382974">
              <w:t>Спортивные фигурки – 6,</w:t>
            </w:r>
          </w:p>
          <w:p w:rsidR="004C7472" w:rsidRPr="00382974" w:rsidRDefault="004B7F45" w:rsidP="0031074F">
            <w:pPr>
              <w:jc w:val="center"/>
            </w:pPr>
            <w:r>
              <w:t>Медали –6</w:t>
            </w:r>
          </w:p>
          <w:p w:rsidR="004C7472" w:rsidRPr="00382974" w:rsidRDefault="004C7472" w:rsidP="004B7F45">
            <w:pPr>
              <w:jc w:val="center"/>
            </w:pPr>
            <w:r w:rsidRPr="00382974">
              <w:t>Грамоты–</w:t>
            </w:r>
            <w:r w:rsidR="004B7F45">
              <w:t>6</w:t>
            </w:r>
          </w:p>
        </w:tc>
      </w:tr>
      <w:tr w:rsidR="004B7F45" w:rsidRPr="00382974" w:rsidTr="00116CA2">
        <w:trPr>
          <w:trHeight w:val="1042"/>
        </w:trPr>
        <w:tc>
          <w:tcPr>
            <w:tcW w:w="568" w:type="dxa"/>
            <w:vMerge/>
          </w:tcPr>
          <w:p w:rsidR="004B7F45" w:rsidRPr="00382974" w:rsidRDefault="004B7F45" w:rsidP="0031074F">
            <w:pPr>
              <w:ind w:firstLine="709"/>
              <w:jc w:val="center"/>
            </w:pPr>
          </w:p>
        </w:tc>
        <w:tc>
          <w:tcPr>
            <w:tcW w:w="1984" w:type="dxa"/>
            <w:vMerge/>
          </w:tcPr>
          <w:p w:rsidR="004B7F45" w:rsidRPr="00382974" w:rsidRDefault="004B7F45" w:rsidP="0031074F">
            <w:pPr>
              <w:ind w:firstLine="709"/>
              <w:jc w:val="center"/>
            </w:pPr>
          </w:p>
        </w:tc>
        <w:tc>
          <w:tcPr>
            <w:tcW w:w="1430" w:type="dxa"/>
            <w:vMerge/>
          </w:tcPr>
          <w:p w:rsidR="004B7F45" w:rsidRPr="00382974" w:rsidRDefault="004B7F45" w:rsidP="0031074F">
            <w:pPr>
              <w:ind w:firstLine="709"/>
              <w:jc w:val="center"/>
            </w:pPr>
          </w:p>
        </w:tc>
        <w:tc>
          <w:tcPr>
            <w:tcW w:w="1560" w:type="dxa"/>
            <w:vMerge/>
          </w:tcPr>
          <w:p w:rsidR="004B7F45" w:rsidRPr="00382974" w:rsidRDefault="004B7F45" w:rsidP="0031074F">
            <w:pPr>
              <w:ind w:firstLine="709"/>
              <w:jc w:val="center"/>
            </w:pPr>
          </w:p>
        </w:tc>
        <w:tc>
          <w:tcPr>
            <w:tcW w:w="1688" w:type="dxa"/>
            <w:vMerge/>
          </w:tcPr>
          <w:p w:rsidR="004B7F45" w:rsidRPr="00382974" w:rsidRDefault="004B7F45" w:rsidP="0031074F">
            <w:pPr>
              <w:ind w:firstLine="709"/>
              <w:jc w:val="center"/>
            </w:pPr>
          </w:p>
        </w:tc>
        <w:tc>
          <w:tcPr>
            <w:tcW w:w="1552" w:type="dxa"/>
            <w:vMerge/>
          </w:tcPr>
          <w:p w:rsidR="004B7F45" w:rsidRPr="00382974" w:rsidRDefault="004B7F45" w:rsidP="0031074F">
            <w:pPr>
              <w:ind w:firstLine="709"/>
              <w:jc w:val="center"/>
            </w:pPr>
          </w:p>
        </w:tc>
        <w:tc>
          <w:tcPr>
            <w:tcW w:w="1566" w:type="dxa"/>
            <w:vAlign w:val="center"/>
          </w:tcPr>
          <w:p w:rsidR="004B7F45" w:rsidRPr="00382974" w:rsidRDefault="004B7F45" w:rsidP="00BA1307">
            <w:pPr>
              <w:jc w:val="center"/>
            </w:pPr>
            <w:r>
              <w:t>02-08</w:t>
            </w:r>
            <w:r w:rsidRPr="00382974">
              <w:t>.</w:t>
            </w:r>
            <w:r>
              <w:t>09.</w:t>
            </w:r>
            <w:r w:rsidRPr="00382974">
              <w:t xml:space="preserve">2024 </w:t>
            </w:r>
          </w:p>
          <w:p w:rsidR="004B7F45" w:rsidRDefault="004B7F45" w:rsidP="004B7F45">
            <w:pPr>
              <w:jc w:val="center"/>
            </w:pPr>
            <w:r>
              <w:rPr>
                <w:highlight w:val="white"/>
              </w:rPr>
              <w:t>2-8</w:t>
            </w:r>
            <w:r w:rsidRPr="00382974">
              <w:rPr>
                <w:highlight w:val="white"/>
              </w:rPr>
              <w:t xml:space="preserve"> тур</w:t>
            </w:r>
            <w:r w:rsidRPr="00382974">
              <w:t>ы</w:t>
            </w:r>
            <w:r>
              <w:t>.</w:t>
            </w:r>
          </w:p>
          <w:p w:rsidR="00A46D5C" w:rsidRDefault="004B7F45" w:rsidP="004B7F45">
            <w:pPr>
              <w:jc w:val="center"/>
            </w:pPr>
            <w:r>
              <w:t>Закрытие.</w:t>
            </w:r>
          </w:p>
          <w:p w:rsidR="004B7F45" w:rsidRPr="00382974" w:rsidRDefault="004B7F45" w:rsidP="004B7F45">
            <w:pPr>
              <w:jc w:val="center"/>
            </w:pPr>
            <w:r>
              <w:t>соревнований</w:t>
            </w:r>
          </w:p>
        </w:tc>
        <w:tc>
          <w:tcPr>
            <w:tcW w:w="1701" w:type="dxa"/>
            <w:vMerge/>
          </w:tcPr>
          <w:p w:rsidR="004B7F45" w:rsidRPr="00382974" w:rsidRDefault="004B7F45" w:rsidP="0031074F">
            <w:pPr>
              <w:ind w:firstLine="709"/>
              <w:jc w:val="center"/>
            </w:pPr>
          </w:p>
        </w:tc>
        <w:tc>
          <w:tcPr>
            <w:tcW w:w="1701" w:type="dxa"/>
            <w:vMerge/>
          </w:tcPr>
          <w:p w:rsidR="004B7F45" w:rsidRPr="00382974" w:rsidRDefault="004B7F45" w:rsidP="0031074F">
            <w:pPr>
              <w:ind w:firstLine="709"/>
              <w:jc w:val="center"/>
            </w:pPr>
          </w:p>
        </w:tc>
        <w:tc>
          <w:tcPr>
            <w:tcW w:w="1418" w:type="dxa"/>
            <w:vMerge/>
          </w:tcPr>
          <w:p w:rsidR="004B7F45" w:rsidRPr="00382974" w:rsidRDefault="004B7F45" w:rsidP="0031074F">
            <w:pPr>
              <w:ind w:firstLine="709"/>
              <w:jc w:val="center"/>
            </w:pPr>
          </w:p>
        </w:tc>
      </w:tr>
    </w:tbl>
    <w:p w:rsidR="00537826" w:rsidRPr="00382974" w:rsidRDefault="00537826" w:rsidP="00537826">
      <w:pPr>
        <w:jc w:val="center"/>
        <w:rPr>
          <w:color w:val="000000"/>
          <w:sz w:val="28"/>
          <w:szCs w:val="28"/>
        </w:rPr>
      </w:pPr>
      <w:r w:rsidRPr="00382974">
        <w:rPr>
          <w:b/>
          <w:bCs/>
          <w:color w:val="000000"/>
          <w:sz w:val="28"/>
          <w:szCs w:val="28"/>
        </w:rPr>
        <w:t>ПРОГРАММА СОРЕВНОВАНИЙ</w:t>
      </w:r>
    </w:p>
    <w:p w:rsidR="00537826" w:rsidRDefault="00537826" w:rsidP="00537826">
      <w:pPr>
        <w:ind w:left="1985" w:hanging="212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01.09</w:t>
      </w:r>
      <w:r w:rsidRPr="00382974">
        <w:rPr>
          <w:sz w:val="28"/>
          <w:szCs w:val="28"/>
        </w:rPr>
        <w:t>.2024</w:t>
      </w:r>
      <w:r>
        <w:rPr>
          <w:color w:val="000000"/>
          <w:sz w:val="28"/>
          <w:szCs w:val="28"/>
        </w:rPr>
        <w:t>. – 16.0</w:t>
      </w:r>
      <w:r w:rsidRPr="00382974">
        <w:rPr>
          <w:color w:val="000000"/>
          <w:sz w:val="28"/>
          <w:szCs w:val="28"/>
        </w:rPr>
        <w:t>0 –</w:t>
      </w:r>
      <w:r>
        <w:rPr>
          <w:color w:val="000000"/>
          <w:sz w:val="28"/>
          <w:szCs w:val="28"/>
        </w:rPr>
        <w:t>16.3</w:t>
      </w:r>
      <w:r w:rsidRPr="0038297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– К</w:t>
      </w:r>
      <w:r w:rsidRPr="00382974">
        <w:rPr>
          <w:color w:val="000000"/>
          <w:sz w:val="28"/>
          <w:szCs w:val="28"/>
        </w:rPr>
        <w:t>омиссия по допуску</w:t>
      </w:r>
      <w:r>
        <w:rPr>
          <w:color w:val="000000"/>
          <w:sz w:val="28"/>
          <w:szCs w:val="28"/>
        </w:rPr>
        <w:t>;</w:t>
      </w:r>
      <w:r w:rsidRPr="003829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16.50 – О</w:t>
      </w:r>
      <w:r w:rsidRPr="00382974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крытие соревнований, жеребьевка;17.00 –</w:t>
      </w:r>
      <w:r w:rsidRPr="003829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Pr="00382974">
        <w:rPr>
          <w:color w:val="000000"/>
          <w:sz w:val="28"/>
          <w:szCs w:val="28"/>
        </w:rPr>
        <w:t>ачало 1 тура</w:t>
      </w:r>
      <w:r>
        <w:rPr>
          <w:color w:val="000000"/>
          <w:sz w:val="28"/>
          <w:szCs w:val="28"/>
        </w:rPr>
        <w:t>.</w:t>
      </w:r>
    </w:p>
    <w:p w:rsidR="00537826" w:rsidRDefault="00537826" w:rsidP="00537826">
      <w:pPr>
        <w:ind w:left="1985" w:hanging="212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02.09</w:t>
      </w:r>
      <w:r w:rsidRPr="00382974">
        <w:rPr>
          <w:sz w:val="28"/>
          <w:szCs w:val="28"/>
        </w:rPr>
        <w:t>.2024</w:t>
      </w:r>
      <w:r w:rsidRPr="0038297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– 17</w:t>
      </w:r>
      <w:r w:rsidRPr="00382974">
        <w:rPr>
          <w:color w:val="000000"/>
          <w:sz w:val="28"/>
          <w:szCs w:val="28"/>
        </w:rPr>
        <w:t>.00 – На</w:t>
      </w:r>
      <w:r>
        <w:rPr>
          <w:color w:val="000000"/>
          <w:sz w:val="28"/>
          <w:szCs w:val="28"/>
        </w:rPr>
        <w:t>чало 2</w:t>
      </w:r>
      <w:r w:rsidRPr="00382974">
        <w:rPr>
          <w:color w:val="000000"/>
          <w:sz w:val="28"/>
          <w:szCs w:val="28"/>
        </w:rPr>
        <w:t xml:space="preserve"> тура. </w:t>
      </w:r>
    </w:p>
    <w:p w:rsidR="00537826" w:rsidRDefault="00537826" w:rsidP="00537826">
      <w:pPr>
        <w:ind w:left="1985" w:hanging="212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03.09</w:t>
      </w:r>
      <w:r w:rsidRPr="00382974">
        <w:rPr>
          <w:sz w:val="28"/>
          <w:szCs w:val="28"/>
        </w:rPr>
        <w:t>.2024</w:t>
      </w:r>
      <w:r w:rsidRPr="0038297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– 17</w:t>
      </w:r>
      <w:r w:rsidRPr="00382974">
        <w:rPr>
          <w:color w:val="000000"/>
          <w:sz w:val="28"/>
          <w:szCs w:val="28"/>
        </w:rPr>
        <w:t xml:space="preserve">.00 </w:t>
      </w:r>
      <w:r>
        <w:rPr>
          <w:color w:val="000000"/>
          <w:sz w:val="28"/>
          <w:szCs w:val="28"/>
        </w:rPr>
        <w:t>– Начало 3</w:t>
      </w:r>
      <w:r w:rsidRPr="00382974">
        <w:rPr>
          <w:color w:val="000000"/>
          <w:sz w:val="28"/>
          <w:szCs w:val="28"/>
        </w:rPr>
        <w:t xml:space="preserve"> тура. </w:t>
      </w:r>
    </w:p>
    <w:p w:rsidR="00537826" w:rsidRDefault="00537826" w:rsidP="00537826">
      <w:pPr>
        <w:ind w:left="1985" w:hanging="2127"/>
        <w:jc w:val="both"/>
        <w:rPr>
          <w:sz w:val="28"/>
          <w:szCs w:val="28"/>
        </w:rPr>
      </w:pPr>
      <w:r>
        <w:rPr>
          <w:sz w:val="28"/>
          <w:szCs w:val="28"/>
        </w:rPr>
        <w:t>04.09</w:t>
      </w:r>
      <w:r w:rsidRPr="00382974">
        <w:rPr>
          <w:sz w:val="28"/>
          <w:szCs w:val="28"/>
        </w:rPr>
        <w:t>.2024</w:t>
      </w:r>
      <w:r w:rsidRPr="0038297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– 17</w:t>
      </w:r>
      <w:r w:rsidRPr="00382974">
        <w:rPr>
          <w:color w:val="000000"/>
          <w:sz w:val="28"/>
          <w:szCs w:val="28"/>
        </w:rPr>
        <w:t xml:space="preserve">.00 </w:t>
      </w:r>
      <w:r>
        <w:rPr>
          <w:color w:val="000000"/>
          <w:sz w:val="28"/>
          <w:szCs w:val="28"/>
        </w:rPr>
        <w:t>– Начало 4</w:t>
      </w:r>
      <w:r w:rsidRPr="00382974">
        <w:rPr>
          <w:color w:val="000000"/>
          <w:sz w:val="28"/>
          <w:szCs w:val="28"/>
        </w:rPr>
        <w:t xml:space="preserve"> тура</w:t>
      </w:r>
      <w:r w:rsidRPr="00537826">
        <w:rPr>
          <w:sz w:val="28"/>
          <w:szCs w:val="28"/>
        </w:rPr>
        <w:t>.</w:t>
      </w:r>
    </w:p>
    <w:p w:rsidR="00537826" w:rsidRDefault="00537826" w:rsidP="00537826">
      <w:pPr>
        <w:ind w:left="1985" w:hanging="212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05.09</w:t>
      </w:r>
      <w:r w:rsidRPr="00382974">
        <w:rPr>
          <w:sz w:val="28"/>
          <w:szCs w:val="28"/>
        </w:rPr>
        <w:t>.2024</w:t>
      </w:r>
      <w:r w:rsidRPr="0038297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– 17</w:t>
      </w:r>
      <w:r w:rsidRPr="00382974">
        <w:rPr>
          <w:color w:val="000000"/>
          <w:sz w:val="28"/>
          <w:szCs w:val="28"/>
        </w:rPr>
        <w:t xml:space="preserve">.00 </w:t>
      </w:r>
      <w:r>
        <w:rPr>
          <w:color w:val="000000"/>
          <w:sz w:val="28"/>
          <w:szCs w:val="28"/>
        </w:rPr>
        <w:t>– Начало 5</w:t>
      </w:r>
      <w:r w:rsidRPr="00382974">
        <w:rPr>
          <w:color w:val="000000"/>
          <w:sz w:val="28"/>
          <w:szCs w:val="28"/>
        </w:rPr>
        <w:t xml:space="preserve"> тура. </w:t>
      </w:r>
    </w:p>
    <w:p w:rsidR="00537826" w:rsidRDefault="00537826" w:rsidP="00537826">
      <w:pPr>
        <w:ind w:left="1985" w:hanging="212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06.09</w:t>
      </w:r>
      <w:r w:rsidRPr="00382974">
        <w:rPr>
          <w:sz w:val="28"/>
          <w:szCs w:val="28"/>
        </w:rPr>
        <w:t>.2024</w:t>
      </w:r>
      <w:r w:rsidRPr="0038297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– 17</w:t>
      </w:r>
      <w:r w:rsidRPr="00382974">
        <w:rPr>
          <w:color w:val="000000"/>
          <w:sz w:val="28"/>
          <w:szCs w:val="28"/>
        </w:rPr>
        <w:t xml:space="preserve">.00 </w:t>
      </w:r>
      <w:r>
        <w:rPr>
          <w:color w:val="000000"/>
          <w:sz w:val="28"/>
          <w:szCs w:val="28"/>
        </w:rPr>
        <w:t>– Начало 6</w:t>
      </w:r>
      <w:r w:rsidRPr="00382974">
        <w:rPr>
          <w:color w:val="000000"/>
          <w:sz w:val="28"/>
          <w:szCs w:val="28"/>
        </w:rPr>
        <w:t xml:space="preserve"> тура. </w:t>
      </w:r>
    </w:p>
    <w:p w:rsidR="00537826" w:rsidRDefault="00537826" w:rsidP="00537826">
      <w:pPr>
        <w:ind w:left="1985" w:hanging="212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07.09</w:t>
      </w:r>
      <w:r w:rsidRPr="00382974">
        <w:rPr>
          <w:sz w:val="28"/>
          <w:szCs w:val="28"/>
        </w:rPr>
        <w:t>.2024</w:t>
      </w:r>
      <w:r w:rsidRPr="0038297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– 17</w:t>
      </w:r>
      <w:r w:rsidRPr="00382974">
        <w:rPr>
          <w:color w:val="000000"/>
          <w:sz w:val="28"/>
          <w:szCs w:val="28"/>
        </w:rPr>
        <w:t xml:space="preserve">.00 </w:t>
      </w:r>
      <w:r>
        <w:rPr>
          <w:color w:val="000000"/>
          <w:sz w:val="28"/>
          <w:szCs w:val="28"/>
        </w:rPr>
        <w:t>– Начало 7</w:t>
      </w:r>
      <w:r w:rsidRPr="00382974">
        <w:rPr>
          <w:color w:val="000000"/>
          <w:sz w:val="28"/>
          <w:szCs w:val="28"/>
        </w:rPr>
        <w:t xml:space="preserve"> тура.</w:t>
      </w:r>
    </w:p>
    <w:p w:rsidR="00537826" w:rsidRPr="00537826" w:rsidRDefault="00537826" w:rsidP="00537826">
      <w:pPr>
        <w:ind w:left="1985" w:hanging="212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08.09</w:t>
      </w:r>
      <w:r w:rsidRPr="00382974">
        <w:rPr>
          <w:sz w:val="28"/>
          <w:szCs w:val="28"/>
        </w:rPr>
        <w:t>.2024</w:t>
      </w:r>
      <w:r w:rsidRPr="0038297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– 17</w:t>
      </w:r>
      <w:r w:rsidRPr="00382974">
        <w:rPr>
          <w:color w:val="000000"/>
          <w:sz w:val="28"/>
          <w:szCs w:val="28"/>
        </w:rPr>
        <w:t xml:space="preserve">.00 </w:t>
      </w:r>
      <w:r>
        <w:rPr>
          <w:color w:val="000000"/>
          <w:sz w:val="28"/>
          <w:szCs w:val="28"/>
        </w:rPr>
        <w:t>–Начало 8</w:t>
      </w:r>
      <w:r w:rsidRPr="00382974">
        <w:rPr>
          <w:color w:val="000000"/>
          <w:sz w:val="28"/>
          <w:szCs w:val="28"/>
        </w:rPr>
        <w:t xml:space="preserve"> тура.</w:t>
      </w:r>
      <w:r>
        <w:rPr>
          <w:color w:val="000000"/>
          <w:sz w:val="28"/>
          <w:szCs w:val="28"/>
        </w:rPr>
        <w:t xml:space="preserve"> Закрытие соревнований через 15 минут после окончания последнего тура </w:t>
      </w:r>
      <w:proofErr w:type="spellStart"/>
      <w:proofErr w:type="gramStart"/>
      <w:r>
        <w:rPr>
          <w:color w:val="000000"/>
          <w:sz w:val="28"/>
          <w:szCs w:val="28"/>
        </w:rPr>
        <w:t>тура</w:t>
      </w:r>
      <w:proofErr w:type="spellEnd"/>
      <w:proofErr w:type="gramEnd"/>
      <w:r>
        <w:rPr>
          <w:color w:val="000000"/>
          <w:sz w:val="28"/>
          <w:szCs w:val="28"/>
        </w:rPr>
        <w:t>.</w:t>
      </w:r>
    </w:p>
    <w:p w:rsidR="00537826" w:rsidRPr="00382974" w:rsidRDefault="00537826" w:rsidP="004C7472">
      <w:pPr>
        <w:jc w:val="both"/>
        <w:rPr>
          <w:sz w:val="28"/>
          <w:szCs w:val="28"/>
        </w:rPr>
        <w:sectPr w:rsidR="00537826" w:rsidRPr="00382974" w:rsidSect="0038080D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D06A65" w:rsidRDefault="00D06A65" w:rsidP="00D06A65">
      <w:pPr>
        <w:ind w:firstLine="567"/>
        <w:jc w:val="both"/>
        <w:rPr>
          <w:color w:val="000000"/>
          <w:sz w:val="28"/>
          <w:szCs w:val="28"/>
        </w:rPr>
      </w:pPr>
      <w:r w:rsidRPr="00382974">
        <w:rPr>
          <w:sz w:val="28"/>
          <w:szCs w:val="28"/>
        </w:rPr>
        <w:lastRenderedPageBreak/>
        <w:t>Система проведения –</w:t>
      </w:r>
      <w:r>
        <w:rPr>
          <w:sz w:val="28"/>
          <w:szCs w:val="28"/>
        </w:rPr>
        <w:t xml:space="preserve"> </w:t>
      </w:r>
      <w:r w:rsidRPr="00382974">
        <w:rPr>
          <w:sz w:val="28"/>
          <w:szCs w:val="28"/>
        </w:rPr>
        <w:t xml:space="preserve">на усмотрение судейской коллегии, в зависимости от количества </w:t>
      </w:r>
      <w:r>
        <w:rPr>
          <w:sz w:val="28"/>
          <w:szCs w:val="28"/>
        </w:rPr>
        <w:t xml:space="preserve">заявившихся </w:t>
      </w:r>
      <w:r w:rsidRPr="00382974">
        <w:rPr>
          <w:sz w:val="28"/>
          <w:szCs w:val="28"/>
        </w:rPr>
        <w:t>участников.</w:t>
      </w:r>
    </w:p>
    <w:p w:rsidR="00D06A65" w:rsidRPr="00B83C1E" w:rsidRDefault="00D06A65" w:rsidP="00B83C1E">
      <w:pPr>
        <w:pStyle w:val="a3"/>
        <w:spacing w:before="0" w:beforeAutospacing="0" w:after="0" w:afterAutospacing="0"/>
        <w:ind w:firstLine="567"/>
        <w:jc w:val="both"/>
      </w:pPr>
      <w:r w:rsidRPr="00382974">
        <w:rPr>
          <w:sz w:val="28"/>
          <w:szCs w:val="28"/>
        </w:rPr>
        <w:t>Контроль времени 45 минут до конца партии с добавлением 15 секунд на каждый ход, начиная с первого хода, каждому участнику.</w:t>
      </w:r>
      <w:r w:rsidRPr="00382974">
        <w:rPr>
          <w:color w:val="000000"/>
          <w:sz w:val="28"/>
          <w:szCs w:val="28"/>
        </w:rPr>
        <w:t xml:space="preserve"> Время опоздания 20 минут.</w:t>
      </w:r>
      <w:r w:rsidR="00B83C1E">
        <w:rPr>
          <w:color w:val="000000"/>
          <w:sz w:val="28"/>
          <w:szCs w:val="28"/>
        </w:rPr>
        <w:t xml:space="preserve"> </w:t>
      </w:r>
      <w:r w:rsidR="00B83C1E" w:rsidRPr="00382974">
        <w:rPr>
          <w:sz w:val="28"/>
          <w:szCs w:val="28"/>
        </w:rPr>
        <w:t xml:space="preserve">При опоздании участника к официальному началу тура на 20 минуты, ему засчитывается поражение. </w:t>
      </w:r>
    </w:p>
    <w:p w:rsidR="00D06A65" w:rsidRPr="00D06A65" w:rsidRDefault="00D06A65" w:rsidP="00537826">
      <w:pPr>
        <w:spacing w:after="28"/>
        <w:ind w:right="4" w:firstLine="567"/>
        <w:jc w:val="both"/>
        <w:rPr>
          <w:sz w:val="28"/>
          <w:szCs w:val="28"/>
        </w:rPr>
      </w:pPr>
      <w:r w:rsidRPr="00D06A65">
        <w:rPr>
          <w:sz w:val="28"/>
          <w:szCs w:val="28"/>
        </w:rPr>
        <w:t xml:space="preserve">Мужчины </w:t>
      </w:r>
      <w:r w:rsidR="00537826">
        <w:rPr>
          <w:sz w:val="28"/>
          <w:szCs w:val="28"/>
        </w:rPr>
        <w:t>и женщины играют раздельно, если количество в одной из групп менее 8 человек</w:t>
      </w:r>
      <w:r w:rsidRPr="00D06A65">
        <w:rPr>
          <w:sz w:val="28"/>
          <w:szCs w:val="28"/>
        </w:rPr>
        <w:t>.</w:t>
      </w:r>
    </w:p>
    <w:p w:rsidR="00D06A65" w:rsidRPr="00D06A65" w:rsidRDefault="00D06A65" w:rsidP="00D06A65">
      <w:pPr>
        <w:spacing w:after="53"/>
        <w:ind w:right="4" w:firstLine="567"/>
        <w:rPr>
          <w:sz w:val="28"/>
          <w:szCs w:val="28"/>
        </w:rPr>
      </w:pPr>
      <w:r w:rsidRPr="00D06A65">
        <w:rPr>
          <w:sz w:val="28"/>
          <w:szCs w:val="28"/>
        </w:rPr>
        <w:t>Игра ведется на электронных часах с контролем времени: 45 минут до конца партии с добавлением 15 секунд на каждый ход, начиная с первого, каждому участнику.</w:t>
      </w:r>
    </w:p>
    <w:p w:rsidR="00A46D5C" w:rsidRPr="00D06A65" w:rsidRDefault="00A46D5C" w:rsidP="00D06A65">
      <w:pPr>
        <w:pStyle w:val="11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7472" w:rsidRPr="00382974" w:rsidRDefault="004C7472" w:rsidP="004C7472">
      <w:pPr>
        <w:pStyle w:val="1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2974">
        <w:rPr>
          <w:rFonts w:ascii="Times New Roman" w:hAnsi="Times New Roman" w:cs="Times New Roman"/>
          <w:b/>
          <w:sz w:val="28"/>
          <w:szCs w:val="28"/>
        </w:rPr>
        <w:t>ТРЕБОВАНИЯ К УЧАСТНИКАМ И УСЛОВИЯ ИХ ДОПУСКА</w:t>
      </w:r>
    </w:p>
    <w:p w:rsidR="004C7472" w:rsidRPr="00382974" w:rsidRDefault="004C7472" w:rsidP="004C7472">
      <w:pPr>
        <w:pStyle w:val="11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A1307" w:rsidRPr="00BA1307" w:rsidRDefault="004C7472" w:rsidP="00BA1307">
      <w:pPr>
        <w:shd w:val="clear" w:color="auto" w:fill="FFFFFF"/>
        <w:ind w:firstLine="708"/>
        <w:jc w:val="both"/>
        <w:rPr>
          <w:rFonts w:eastAsiaTheme="minorHAnsi"/>
          <w:lang w:eastAsia="en-US"/>
        </w:rPr>
      </w:pPr>
      <w:r w:rsidRPr="00382974">
        <w:rPr>
          <w:sz w:val="28"/>
          <w:szCs w:val="28"/>
        </w:rPr>
        <w:t xml:space="preserve">К участию в Соревновании допускаются спортсмены: </w:t>
      </w:r>
      <w:r w:rsidR="00BA1307">
        <w:rPr>
          <w:sz w:val="28"/>
          <w:szCs w:val="28"/>
        </w:rPr>
        <w:t>юноши и девушки с 10</w:t>
      </w:r>
      <w:r w:rsidRPr="00382974">
        <w:rPr>
          <w:sz w:val="28"/>
          <w:szCs w:val="28"/>
        </w:rPr>
        <w:t xml:space="preserve"> лет, юниоры, юниорки, </w:t>
      </w:r>
      <w:r w:rsidR="00B83C1E" w:rsidRPr="00382974">
        <w:rPr>
          <w:sz w:val="28"/>
          <w:szCs w:val="28"/>
        </w:rPr>
        <w:t xml:space="preserve">учащиеся образовательных учреждений </w:t>
      </w:r>
      <w:proofErr w:type="gramStart"/>
      <w:r w:rsidR="00B83C1E">
        <w:rPr>
          <w:sz w:val="28"/>
          <w:szCs w:val="28"/>
        </w:rPr>
        <w:t>г</w:t>
      </w:r>
      <w:proofErr w:type="gramEnd"/>
      <w:r w:rsidR="00B83C1E">
        <w:rPr>
          <w:sz w:val="28"/>
          <w:szCs w:val="28"/>
        </w:rPr>
        <w:t xml:space="preserve">. Барнаула, </w:t>
      </w:r>
      <w:r w:rsidRPr="00382974">
        <w:rPr>
          <w:sz w:val="28"/>
          <w:szCs w:val="28"/>
        </w:rPr>
        <w:t>мужчины и женщины, имеющие регистрацию</w:t>
      </w:r>
      <w:r w:rsidR="00BA1307">
        <w:rPr>
          <w:sz w:val="28"/>
          <w:szCs w:val="28"/>
        </w:rPr>
        <w:t xml:space="preserve"> </w:t>
      </w:r>
      <w:r w:rsidR="00483993" w:rsidRPr="00382974">
        <w:rPr>
          <w:sz w:val="28"/>
          <w:szCs w:val="28"/>
        </w:rPr>
        <w:t>по месту жительства (постоянную или временную)</w:t>
      </w:r>
      <w:r w:rsidR="00483993">
        <w:rPr>
          <w:sz w:val="28"/>
          <w:szCs w:val="28"/>
        </w:rPr>
        <w:t xml:space="preserve"> </w:t>
      </w:r>
      <w:r w:rsidR="00BA1307">
        <w:rPr>
          <w:sz w:val="30"/>
          <w:szCs w:val="30"/>
          <w:lang w:eastAsia="en-US"/>
        </w:rPr>
        <w:t>в г. Барнауле</w:t>
      </w:r>
      <w:r w:rsidR="00B83C1E">
        <w:rPr>
          <w:sz w:val="30"/>
          <w:szCs w:val="30"/>
          <w:lang w:eastAsia="en-US"/>
        </w:rPr>
        <w:t xml:space="preserve">, </w:t>
      </w:r>
      <w:r w:rsidR="00BA1307">
        <w:rPr>
          <w:sz w:val="30"/>
          <w:szCs w:val="30"/>
          <w:lang w:eastAsia="en-US"/>
        </w:rPr>
        <w:t xml:space="preserve"> по состоянию на 01.01</w:t>
      </w:r>
      <w:r w:rsidR="00483993">
        <w:rPr>
          <w:sz w:val="30"/>
          <w:szCs w:val="30"/>
          <w:lang w:eastAsia="en-US"/>
        </w:rPr>
        <w:t>.</w:t>
      </w:r>
      <w:r w:rsidR="00BA1307">
        <w:rPr>
          <w:sz w:val="30"/>
          <w:szCs w:val="30"/>
          <w:lang w:eastAsia="en-US"/>
        </w:rPr>
        <w:t>2024 г</w:t>
      </w:r>
      <w:r w:rsidR="00BA1307" w:rsidRPr="00BA1307">
        <w:rPr>
          <w:sz w:val="30"/>
          <w:szCs w:val="30"/>
          <w:lang w:eastAsia="en-US"/>
        </w:rPr>
        <w:t>ода.</w:t>
      </w:r>
    </w:p>
    <w:p w:rsidR="00BA1307" w:rsidRPr="00BA1307" w:rsidRDefault="00BA1307" w:rsidP="0048399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A1307">
        <w:rPr>
          <w:sz w:val="28"/>
          <w:szCs w:val="28"/>
          <w:lang w:eastAsia="en-US"/>
        </w:rPr>
        <w:t>У</w:t>
      </w:r>
      <w:r w:rsidR="00483993" w:rsidRPr="00483993">
        <w:rPr>
          <w:sz w:val="28"/>
          <w:szCs w:val="28"/>
          <w:lang w:eastAsia="en-US"/>
        </w:rPr>
        <w:t xml:space="preserve">частники  чемпионата обязаны присутствовать на жеребьевке </w:t>
      </w:r>
      <w:r w:rsidRPr="00BA1307">
        <w:rPr>
          <w:sz w:val="28"/>
          <w:szCs w:val="28"/>
          <w:lang w:eastAsia="en-US"/>
        </w:rPr>
        <w:t>и</w:t>
      </w:r>
      <w:r w:rsidR="00483993" w:rsidRPr="00483993">
        <w:rPr>
          <w:sz w:val="28"/>
          <w:szCs w:val="28"/>
          <w:lang w:eastAsia="en-US"/>
        </w:rPr>
        <w:t xml:space="preserve"> у</w:t>
      </w:r>
      <w:r w:rsidRPr="00BA1307">
        <w:rPr>
          <w:sz w:val="28"/>
          <w:szCs w:val="28"/>
          <w:lang w:eastAsia="en-US"/>
        </w:rPr>
        <w:t>ча</w:t>
      </w:r>
      <w:r w:rsidR="00483993" w:rsidRPr="00483993">
        <w:rPr>
          <w:sz w:val="28"/>
          <w:szCs w:val="28"/>
          <w:lang w:eastAsia="en-US"/>
        </w:rPr>
        <w:t>ствовать в церемонии закрытия соревнований.</w:t>
      </w:r>
    </w:p>
    <w:p w:rsidR="004C7472" w:rsidRPr="00382974" w:rsidRDefault="004C7472" w:rsidP="00B83C1E">
      <w:pPr>
        <w:ind w:firstLine="708"/>
        <w:jc w:val="both"/>
        <w:rPr>
          <w:color w:val="000000"/>
          <w:sz w:val="28"/>
          <w:szCs w:val="28"/>
        </w:rPr>
      </w:pPr>
      <w:r w:rsidRPr="00382974">
        <w:rPr>
          <w:color w:val="000000"/>
          <w:sz w:val="28"/>
          <w:szCs w:val="28"/>
        </w:rPr>
        <w:t>Участники обязаны присутствовать на жеребьевке и участвовать в церемонии закрытия соревнований.</w:t>
      </w:r>
    </w:p>
    <w:p w:rsidR="00537826" w:rsidRDefault="00483993" w:rsidP="00537826">
      <w:pPr>
        <w:ind w:left="74" w:right="85" w:firstLine="737"/>
        <w:jc w:val="both"/>
        <w:rPr>
          <w:sz w:val="28"/>
          <w:szCs w:val="28"/>
        </w:rPr>
      </w:pPr>
      <w:r w:rsidRPr="00483993">
        <w:rPr>
          <w:sz w:val="28"/>
          <w:szCs w:val="28"/>
        </w:rPr>
        <w:t>Для рассмотрения протестов на техническом совещании создается Апелляционны</w:t>
      </w:r>
      <w:r w:rsidR="00537826">
        <w:rPr>
          <w:sz w:val="28"/>
          <w:szCs w:val="28"/>
        </w:rPr>
        <w:t>й комитет в составе 5 человек (три основных члена и два</w:t>
      </w:r>
      <w:r w:rsidRPr="00483993">
        <w:rPr>
          <w:sz w:val="28"/>
          <w:szCs w:val="28"/>
        </w:rPr>
        <w:t xml:space="preserve"> запасных). Апелляция на решение главного судьи может быть подана участником или его представителем в письменном виде в течение </w:t>
      </w:r>
      <w:r>
        <w:rPr>
          <w:sz w:val="28"/>
          <w:szCs w:val="28"/>
        </w:rPr>
        <w:t>1</w:t>
      </w:r>
      <w:r w:rsidRPr="00483993">
        <w:rPr>
          <w:sz w:val="28"/>
          <w:szCs w:val="28"/>
        </w:rPr>
        <w:t xml:space="preserve">5 минут после окончания партии. Депозит при подаче апелляции </w:t>
      </w:r>
      <w:r>
        <w:rPr>
          <w:sz w:val="28"/>
          <w:szCs w:val="28"/>
        </w:rPr>
        <w:t>1000 рублей</w:t>
      </w:r>
      <w:r w:rsidRPr="00483993">
        <w:rPr>
          <w:sz w:val="28"/>
          <w:szCs w:val="28"/>
        </w:rPr>
        <w:t>. Решение Апелляционного комитета является окончательным.</w:t>
      </w:r>
    </w:p>
    <w:p w:rsidR="00537826" w:rsidRPr="00483993" w:rsidRDefault="00537826" w:rsidP="00537826">
      <w:pPr>
        <w:ind w:left="74" w:right="85" w:firstLine="737"/>
        <w:jc w:val="both"/>
        <w:rPr>
          <w:sz w:val="28"/>
          <w:szCs w:val="28"/>
        </w:rPr>
      </w:pPr>
    </w:p>
    <w:p w:rsidR="004C7472" w:rsidRPr="00382974" w:rsidRDefault="004C7472" w:rsidP="004C7472">
      <w:pPr>
        <w:pStyle w:val="1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2974">
        <w:rPr>
          <w:rFonts w:ascii="Times New Roman" w:hAnsi="Times New Roman" w:cs="Times New Roman"/>
          <w:b/>
          <w:sz w:val="28"/>
          <w:szCs w:val="28"/>
        </w:rPr>
        <w:t>ЗАЯВКИ НА УЧАСТИЕ</w:t>
      </w:r>
    </w:p>
    <w:p w:rsidR="004C7472" w:rsidRPr="00382974" w:rsidRDefault="004C7472" w:rsidP="004C7472">
      <w:pPr>
        <w:pStyle w:val="11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7472" w:rsidRPr="00382974" w:rsidRDefault="004C7472" w:rsidP="004C7472">
      <w:pPr>
        <w:ind w:firstLine="720"/>
        <w:jc w:val="both"/>
        <w:rPr>
          <w:color w:val="000000"/>
          <w:sz w:val="28"/>
          <w:szCs w:val="28"/>
        </w:rPr>
      </w:pPr>
      <w:r w:rsidRPr="00382974">
        <w:rPr>
          <w:color w:val="000000"/>
          <w:sz w:val="28"/>
          <w:szCs w:val="28"/>
        </w:rPr>
        <w:t xml:space="preserve">Для всех участников соревнований предусмотрена предварительная электронная регистрация на странице турнира на  сайте www.chess22.ru. </w:t>
      </w:r>
    </w:p>
    <w:p w:rsidR="004C7472" w:rsidRPr="00382974" w:rsidRDefault="004C7472" w:rsidP="004C7472">
      <w:pPr>
        <w:ind w:firstLine="720"/>
        <w:jc w:val="both"/>
        <w:rPr>
          <w:color w:val="000000"/>
          <w:sz w:val="28"/>
          <w:szCs w:val="28"/>
        </w:rPr>
      </w:pPr>
      <w:r w:rsidRPr="00382974">
        <w:rPr>
          <w:color w:val="000000"/>
          <w:sz w:val="28"/>
          <w:szCs w:val="28"/>
        </w:rPr>
        <w:t xml:space="preserve">Срок окончания подачи предварительной заявки – </w:t>
      </w:r>
      <w:r w:rsidRPr="00382974">
        <w:rPr>
          <w:sz w:val="28"/>
          <w:szCs w:val="28"/>
        </w:rPr>
        <w:t>3</w:t>
      </w:r>
      <w:r w:rsidR="00B83C1E">
        <w:rPr>
          <w:sz w:val="28"/>
          <w:szCs w:val="28"/>
        </w:rPr>
        <w:t>1.08</w:t>
      </w:r>
      <w:r w:rsidRPr="00382974">
        <w:rPr>
          <w:sz w:val="28"/>
          <w:szCs w:val="28"/>
        </w:rPr>
        <w:t xml:space="preserve">.2024 </w:t>
      </w:r>
      <w:r w:rsidRPr="00382974">
        <w:rPr>
          <w:color w:val="000000"/>
          <w:sz w:val="28"/>
          <w:szCs w:val="28"/>
        </w:rPr>
        <w:t xml:space="preserve">г., в </w:t>
      </w:r>
      <w:r w:rsidR="00B83C1E">
        <w:rPr>
          <w:color w:val="000000"/>
          <w:sz w:val="28"/>
          <w:szCs w:val="28"/>
        </w:rPr>
        <w:t>12</w:t>
      </w:r>
      <w:r w:rsidRPr="00382974">
        <w:rPr>
          <w:color w:val="000000"/>
          <w:sz w:val="28"/>
          <w:szCs w:val="28"/>
        </w:rPr>
        <w:t xml:space="preserve">.00. </w:t>
      </w:r>
    </w:p>
    <w:p w:rsidR="004C7472" w:rsidRPr="00382974" w:rsidRDefault="004C7472" w:rsidP="004C7472">
      <w:pPr>
        <w:ind w:firstLine="720"/>
        <w:jc w:val="both"/>
        <w:rPr>
          <w:color w:val="000000"/>
          <w:sz w:val="28"/>
          <w:szCs w:val="28"/>
        </w:rPr>
      </w:pPr>
      <w:r w:rsidRPr="00382974">
        <w:rPr>
          <w:color w:val="000000"/>
          <w:sz w:val="28"/>
          <w:szCs w:val="28"/>
        </w:rPr>
        <w:t>Документы, предъявляемые участниками организаторам соревнований в комиссию по допуску (оригиналы):</w:t>
      </w:r>
    </w:p>
    <w:p w:rsidR="004C7472" w:rsidRPr="00382974" w:rsidRDefault="004C7472" w:rsidP="004C7472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382974">
        <w:rPr>
          <w:color w:val="000000"/>
          <w:sz w:val="28"/>
          <w:szCs w:val="28"/>
        </w:rPr>
        <w:t>Заявка на участие в соревнованиях с визой врача или заявка с приложенной справкой от врача о допуске к соревнованиям;</w:t>
      </w:r>
    </w:p>
    <w:p w:rsidR="004C7472" w:rsidRDefault="004C7472" w:rsidP="004C7472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382974">
        <w:rPr>
          <w:color w:val="000000"/>
          <w:sz w:val="28"/>
          <w:szCs w:val="28"/>
        </w:rPr>
        <w:t xml:space="preserve">Регистрация на </w:t>
      </w:r>
      <w:r w:rsidR="00B83C1E">
        <w:rPr>
          <w:color w:val="000000"/>
          <w:sz w:val="28"/>
          <w:szCs w:val="28"/>
        </w:rPr>
        <w:t xml:space="preserve">места жительства в </w:t>
      </w:r>
      <w:proofErr w:type="gramStart"/>
      <w:r w:rsidR="00B83C1E">
        <w:rPr>
          <w:color w:val="000000"/>
          <w:sz w:val="28"/>
          <w:szCs w:val="28"/>
        </w:rPr>
        <w:t>г</w:t>
      </w:r>
      <w:proofErr w:type="gramEnd"/>
      <w:r w:rsidR="00B83C1E">
        <w:rPr>
          <w:color w:val="000000"/>
          <w:sz w:val="28"/>
          <w:szCs w:val="28"/>
        </w:rPr>
        <w:t>. Барнауле</w:t>
      </w:r>
      <w:r w:rsidRPr="00382974">
        <w:rPr>
          <w:color w:val="000000"/>
          <w:sz w:val="28"/>
          <w:szCs w:val="28"/>
        </w:rPr>
        <w:t xml:space="preserve"> (постоянная, временная);</w:t>
      </w:r>
    </w:p>
    <w:p w:rsidR="00B83C1E" w:rsidRPr="00382974" w:rsidRDefault="00B83C1E" w:rsidP="004C7472">
      <w:pPr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Справка учащихся</w:t>
      </w:r>
      <w:r w:rsidRPr="00382974">
        <w:rPr>
          <w:sz w:val="28"/>
          <w:szCs w:val="28"/>
        </w:rPr>
        <w:t xml:space="preserve"> образовательных учреждений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Барнаула.</w:t>
      </w:r>
      <w:r>
        <w:rPr>
          <w:color w:val="000000"/>
          <w:sz w:val="28"/>
          <w:szCs w:val="28"/>
        </w:rPr>
        <w:t xml:space="preserve"> </w:t>
      </w:r>
    </w:p>
    <w:p w:rsidR="004C7472" w:rsidRDefault="004C7472" w:rsidP="004C7472">
      <w:pPr>
        <w:ind w:firstLine="720"/>
        <w:jc w:val="both"/>
        <w:rPr>
          <w:sz w:val="28"/>
          <w:szCs w:val="28"/>
        </w:rPr>
      </w:pPr>
      <w:r w:rsidRPr="00382974">
        <w:rPr>
          <w:sz w:val="28"/>
          <w:szCs w:val="28"/>
        </w:rPr>
        <w:t xml:space="preserve">Представители и участники несут персональную ответственность за подлинность документов и </w:t>
      </w:r>
      <w:r w:rsidRPr="00382974">
        <w:rPr>
          <w:rStyle w:val="fontstyle01"/>
        </w:rPr>
        <w:t>достоверные сведения</w:t>
      </w:r>
      <w:r w:rsidRPr="00382974">
        <w:rPr>
          <w:sz w:val="28"/>
          <w:szCs w:val="28"/>
        </w:rPr>
        <w:t>, представляемых в комиссию по допуску.</w:t>
      </w:r>
    </w:p>
    <w:p w:rsidR="005E0522" w:rsidRPr="00382974" w:rsidRDefault="005E0522" w:rsidP="004C7472">
      <w:pPr>
        <w:ind w:firstLine="720"/>
        <w:jc w:val="both"/>
        <w:rPr>
          <w:color w:val="000000"/>
          <w:sz w:val="28"/>
          <w:szCs w:val="28"/>
        </w:rPr>
      </w:pPr>
    </w:p>
    <w:p w:rsidR="00537826" w:rsidRPr="00537826" w:rsidRDefault="004C7472" w:rsidP="004C7472">
      <w:pPr>
        <w:pStyle w:val="1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2974">
        <w:rPr>
          <w:rFonts w:ascii="Times New Roman" w:hAnsi="Times New Roman" w:cs="Times New Roman"/>
          <w:b/>
          <w:sz w:val="28"/>
          <w:szCs w:val="28"/>
        </w:rPr>
        <w:lastRenderedPageBreak/>
        <w:t>УСЛОВИЯ ПОДВЕДЕНИЯ ИТОГОВ</w:t>
      </w:r>
    </w:p>
    <w:p w:rsidR="004C7472" w:rsidRPr="00382974" w:rsidRDefault="004C7472" w:rsidP="00537826">
      <w:pPr>
        <w:pStyle w:val="11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29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C7472" w:rsidRPr="00382974" w:rsidRDefault="004C7472" w:rsidP="004C7472">
      <w:pPr>
        <w:ind w:firstLine="567"/>
        <w:jc w:val="both"/>
        <w:rPr>
          <w:color w:val="000000"/>
          <w:sz w:val="28"/>
          <w:szCs w:val="28"/>
        </w:rPr>
      </w:pPr>
      <w:r w:rsidRPr="00382974">
        <w:rPr>
          <w:color w:val="000000"/>
          <w:sz w:val="28"/>
          <w:szCs w:val="28"/>
        </w:rPr>
        <w:t>Победители и призеры определяются по количеству набранных очков. В случае равенства очков места определяются по дополнительным показателям в порядке убывания значимости:</w:t>
      </w:r>
    </w:p>
    <w:p w:rsidR="004C7472" w:rsidRPr="00382974" w:rsidRDefault="004C7472" w:rsidP="004C7472">
      <w:pPr>
        <w:ind w:firstLine="567"/>
        <w:jc w:val="both"/>
        <w:rPr>
          <w:color w:val="000000"/>
          <w:sz w:val="28"/>
          <w:szCs w:val="28"/>
        </w:rPr>
      </w:pPr>
      <w:r w:rsidRPr="00382974">
        <w:rPr>
          <w:color w:val="000000"/>
          <w:sz w:val="28"/>
          <w:szCs w:val="28"/>
        </w:rPr>
        <w:t>Для швейцарской системы:</w:t>
      </w:r>
    </w:p>
    <w:p w:rsidR="004C7472" w:rsidRPr="00382974" w:rsidRDefault="004C7472" w:rsidP="004C7472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382974">
        <w:rPr>
          <w:color w:val="000000"/>
          <w:sz w:val="28"/>
          <w:szCs w:val="28"/>
        </w:rPr>
        <w:t xml:space="preserve">по усеченному коэффициенту </w:t>
      </w:r>
      <w:proofErr w:type="spellStart"/>
      <w:r w:rsidRPr="00382974">
        <w:rPr>
          <w:color w:val="000000"/>
          <w:sz w:val="28"/>
          <w:szCs w:val="28"/>
        </w:rPr>
        <w:t>Бухгольца</w:t>
      </w:r>
      <w:proofErr w:type="spellEnd"/>
      <w:r w:rsidRPr="00382974">
        <w:rPr>
          <w:color w:val="000000"/>
          <w:sz w:val="28"/>
          <w:szCs w:val="28"/>
        </w:rPr>
        <w:t>;</w:t>
      </w:r>
    </w:p>
    <w:p w:rsidR="004C7472" w:rsidRPr="00382974" w:rsidRDefault="004C7472" w:rsidP="004C7472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382974">
        <w:rPr>
          <w:color w:val="000000"/>
          <w:sz w:val="28"/>
          <w:szCs w:val="28"/>
        </w:rPr>
        <w:t xml:space="preserve">по коэффициенту </w:t>
      </w:r>
      <w:proofErr w:type="spellStart"/>
      <w:r w:rsidRPr="00382974">
        <w:rPr>
          <w:color w:val="000000"/>
          <w:sz w:val="28"/>
          <w:szCs w:val="28"/>
        </w:rPr>
        <w:t>Бухгольца</w:t>
      </w:r>
      <w:proofErr w:type="spellEnd"/>
      <w:r w:rsidRPr="00382974">
        <w:rPr>
          <w:color w:val="000000"/>
          <w:sz w:val="28"/>
          <w:szCs w:val="28"/>
        </w:rPr>
        <w:t>;</w:t>
      </w:r>
    </w:p>
    <w:p w:rsidR="004C7472" w:rsidRPr="00382974" w:rsidRDefault="004C7472" w:rsidP="004C7472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382974">
        <w:rPr>
          <w:color w:val="000000"/>
          <w:sz w:val="28"/>
          <w:szCs w:val="28"/>
        </w:rPr>
        <w:t>по личной встрече.</w:t>
      </w:r>
    </w:p>
    <w:p w:rsidR="004C7472" w:rsidRPr="00382974" w:rsidRDefault="004C7472" w:rsidP="004C7472">
      <w:pPr>
        <w:pStyle w:val="a4"/>
        <w:jc w:val="both"/>
        <w:rPr>
          <w:color w:val="000000"/>
          <w:sz w:val="28"/>
          <w:szCs w:val="28"/>
        </w:rPr>
      </w:pPr>
      <w:r w:rsidRPr="00382974">
        <w:rPr>
          <w:color w:val="000000"/>
          <w:sz w:val="28"/>
          <w:szCs w:val="28"/>
        </w:rPr>
        <w:t>Для круговой системы:</w:t>
      </w:r>
    </w:p>
    <w:p w:rsidR="004C7472" w:rsidRPr="00382974" w:rsidRDefault="004C7472" w:rsidP="004C7472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382974">
        <w:rPr>
          <w:color w:val="000000"/>
          <w:sz w:val="28"/>
          <w:szCs w:val="28"/>
        </w:rPr>
        <w:t>по личной встрече;</w:t>
      </w:r>
    </w:p>
    <w:p w:rsidR="004C7472" w:rsidRPr="00382974" w:rsidRDefault="004C7472" w:rsidP="004C7472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382974">
        <w:rPr>
          <w:color w:val="000000"/>
          <w:sz w:val="28"/>
          <w:szCs w:val="28"/>
        </w:rPr>
        <w:t xml:space="preserve">по коэффициенту </w:t>
      </w:r>
      <w:proofErr w:type="spellStart"/>
      <w:r w:rsidRPr="00382974">
        <w:rPr>
          <w:color w:val="000000"/>
          <w:sz w:val="28"/>
          <w:szCs w:val="28"/>
        </w:rPr>
        <w:t>Бергера</w:t>
      </w:r>
      <w:proofErr w:type="spellEnd"/>
      <w:r w:rsidRPr="00382974">
        <w:rPr>
          <w:color w:val="000000"/>
          <w:sz w:val="28"/>
          <w:szCs w:val="28"/>
        </w:rPr>
        <w:t>;</w:t>
      </w:r>
    </w:p>
    <w:p w:rsidR="004C7472" w:rsidRPr="00382974" w:rsidRDefault="004C7472" w:rsidP="004C7472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382974">
        <w:rPr>
          <w:iCs/>
          <w:sz w:val="28"/>
          <w:szCs w:val="28"/>
          <w:lang w:eastAsia="en-US"/>
        </w:rPr>
        <w:t>большее число побед.</w:t>
      </w:r>
    </w:p>
    <w:p w:rsidR="004C7472" w:rsidRPr="00382974" w:rsidRDefault="004C7472" w:rsidP="004C7472">
      <w:pPr>
        <w:pStyle w:val="a4"/>
        <w:jc w:val="both"/>
        <w:rPr>
          <w:color w:val="000000"/>
          <w:sz w:val="28"/>
          <w:szCs w:val="28"/>
        </w:rPr>
      </w:pPr>
    </w:p>
    <w:p w:rsidR="004C7472" w:rsidRPr="00382974" w:rsidRDefault="004C7472" w:rsidP="004C7472">
      <w:pPr>
        <w:pStyle w:val="1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2974">
        <w:rPr>
          <w:rFonts w:ascii="Times New Roman" w:hAnsi="Times New Roman" w:cs="Times New Roman"/>
          <w:b/>
          <w:sz w:val="28"/>
          <w:szCs w:val="28"/>
        </w:rPr>
        <w:t>НАГРАЖДЕНИЕ ПОБЕДИТЕЛЕЙ И ПРИЗЕРОВ</w:t>
      </w:r>
    </w:p>
    <w:p w:rsidR="004C7472" w:rsidRPr="00382974" w:rsidRDefault="004C7472" w:rsidP="004C7472">
      <w:pPr>
        <w:ind w:left="1080"/>
        <w:rPr>
          <w:b/>
          <w:bCs/>
          <w:color w:val="000000"/>
          <w:sz w:val="28"/>
          <w:szCs w:val="28"/>
        </w:rPr>
      </w:pPr>
    </w:p>
    <w:p w:rsidR="004C7472" w:rsidRPr="00382974" w:rsidRDefault="004C7472" w:rsidP="004C7472">
      <w:pPr>
        <w:ind w:firstLine="567"/>
        <w:jc w:val="both"/>
        <w:rPr>
          <w:color w:val="000000"/>
          <w:sz w:val="28"/>
          <w:szCs w:val="28"/>
        </w:rPr>
      </w:pPr>
      <w:r w:rsidRPr="00382974">
        <w:rPr>
          <w:color w:val="000000"/>
          <w:sz w:val="28"/>
          <w:szCs w:val="28"/>
        </w:rPr>
        <w:t xml:space="preserve">Участники и участницы, занявшие призовые места (1, 2, 3) </w:t>
      </w:r>
      <w:r w:rsidRPr="00382974">
        <w:rPr>
          <w:color w:val="000000"/>
          <w:sz w:val="28"/>
          <w:szCs w:val="28"/>
          <w:highlight w:val="white"/>
        </w:rPr>
        <w:t>среди мужчин и женщин</w:t>
      </w:r>
      <w:r w:rsidRPr="00382974">
        <w:rPr>
          <w:color w:val="000000"/>
          <w:sz w:val="28"/>
          <w:szCs w:val="28"/>
        </w:rPr>
        <w:t xml:space="preserve"> </w:t>
      </w:r>
      <w:r w:rsidR="005E0522">
        <w:rPr>
          <w:color w:val="000000"/>
          <w:sz w:val="28"/>
          <w:szCs w:val="28"/>
        </w:rPr>
        <w:t xml:space="preserve">спортивными </w:t>
      </w:r>
      <w:r w:rsidRPr="00382974">
        <w:rPr>
          <w:color w:val="000000"/>
          <w:sz w:val="28"/>
          <w:szCs w:val="28"/>
          <w:highlight w:val="white"/>
        </w:rPr>
        <w:t xml:space="preserve">награждаются </w:t>
      </w:r>
      <w:r w:rsidR="00C357E4">
        <w:rPr>
          <w:color w:val="000000"/>
          <w:sz w:val="28"/>
          <w:szCs w:val="28"/>
        </w:rPr>
        <w:t xml:space="preserve">спортивными </w:t>
      </w:r>
      <w:r w:rsidR="005E0522">
        <w:rPr>
          <w:color w:val="000000"/>
          <w:sz w:val="28"/>
          <w:szCs w:val="28"/>
        </w:rPr>
        <w:t>статуэтками</w:t>
      </w:r>
      <w:r w:rsidR="00C357E4">
        <w:rPr>
          <w:color w:val="000000"/>
          <w:sz w:val="28"/>
          <w:szCs w:val="28"/>
        </w:rPr>
        <w:t>,</w:t>
      </w:r>
      <w:r w:rsidR="005E0522" w:rsidRPr="00382974">
        <w:rPr>
          <w:color w:val="000000"/>
          <w:sz w:val="28"/>
          <w:szCs w:val="28"/>
          <w:highlight w:val="white"/>
        </w:rPr>
        <w:t xml:space="preserve"> </w:t>
      </w:r>
      <w:r w:rsidRPr="00382974">
        <w:rPr>
          <w:color w:val="000000"/>
          <w:sz w:val="28"/>
          <w:szCs w:val="28"/>
          <w:highlight w:val="white"/>
        </w:rPr>
        <w:t>медалями и грамотами</w:t>
      </w:r>
      <w:r w:rsidR="00C357E4">
        <w:rPr>
          <w:color w:val="000000"/>
          <w:sz w:val="28"/>
          <w:szCs w:val="28"/>
        </w:rPr>
        <w:t xml:space="preserve"> комитета по физической культуре и спорту </w:t>
      </w:r>
      <w:proofErr w:type="gramStart"/>
      <w:r w:rsidR="00C357E4">
        <w:rPr>
          <w:color w:val="000000"/>
          <w:sz w:val="28"/>
          <w:szCs w:val="28"/>
        </w:rPr>
        <w:t>г</w:t>
      </w:r>
      <w:proofErr w:type="gramEnd"/>
      <w:r w:rsidR="00C357E4">
        <w:rPr>
          <w:color w:val="000000"/>
          <w:sz w:val="28"/>
          <w:szCs w:val="28"/>
        </w:rPr>
        <w:t>. Барнаула.</w:t>
      </w:r>
      <w:r w:rsidRPr="00382974">
        <w:rPr>
          <w:color w:val="000000"/>
          <w:sz w:val="28"/>
          <w:szCs w:val="28"/>
        </w:rPr>
        <w:t>. Участникам, не присутствовавшим на церемонии закрытия, наградной материал не выдается.</w:t>
      </w:r>
    </w:p>
    <w:p w:rsidR="004C7472" w:rsidRPr="00382974" w:rsidRDefault="004C7472" w:rsidP="004C7472">
      <w:pPr>
        <w:pStyle w:val="11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7472" w:rsidRPr="00382974" w:rsidRDefault="004C7472" w:rsidP="004C7472">
      <w:pPr>
        <w:pStyle w:val="1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2974">
        <w:rPr>
          <w:rFonts w:ascii="Times New Roman" w:hAnsi="Times New Roman" w:cs="Times New Roman"/>
          <w:b/>
          <w:sz w:val="28"/>
          <w:szCs w:val="28"/>
        </w:rPr>
        <w:t>УСЛОВИЯ ФИНАНСИРОВАНИЯ</w:t>
      </w:r>
    </w:p>
    <w:p w:rsidR="004C7472" w:rsidRPr="00382974" w:rsidRDefault="004C7472" w:rsidP="004C7472">
      <w:pPr>
        <w:pStyle w:val="11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7472" w:rsidRPr="00382974" w:rsidRDefault="004C7472" w:rsidP="004C7472">
      <w:pPr>
        <w:spacing w:after="324"/>
        <w:ind w:right="110" w:firstLine="567"/>
        <w:jc w:val="both"/>
        <w:rPr>
          <w:sz w:val="28"/>
          <w:szCs w:val="28"/>
        </w:rPr>
      </w:pPr>
      <w:r w:rsidRPr="00382974">
        <w:rPr>
          <w:sz w:val="28"/>
          <w:szCs w:val="28"/>
        </w:rPr>
        <w:t>Расходы на оплату питания судей, волонтеров и обслуживающего персонала, а также по представления наградного материала осуществляет МАУ «Центр спортивно- массовой работы и тестирования ВФСК «ГТО» в рамках утвержденного размера субсидии на финансовое обеспечение выполнения работ по организации и проведению официальных муниципальных физкультурных мероприятий и спортивных соревнований.</w:t>
      </w:r>
    </w:p>
    <w:p w:rsidR="004C7472" w:rsidRPr="00382974" w:rsidRDefault="004C7472" w:rsidP="005E0522">
      <w:pPr>
        <w:ind w:firstLine="567"/>
        <w:jc w:val="center"/>
        <w:rPr>
          <w:bCs/>
          <w:color w:val="000000"/>
          <w:sz w:val="28"/>
          <w:szCs w:val="28"/>
        </w:rPr>
      </w:pPr>
      <w:r w:rsidRPr="00382974">
        <w:rPr>
          <w:bCs/>
          <w:color w:val="000000"/>
          <w:sz w:val="28"/>
          <w:szCs w:val="28"/>
        </w:rPr>
        <w:t>Данное Положение является официальным вызовом на Соревнования.</w:t>
      </w:r>
    </w:p>
    <w:p w:rsidR="004C7472" w:rsidRPr="00382974" w:rsidRDefault="004C7472" w:rsidP="004C7472">
      <w:pPr>
        <w:ind w:firstLine="567"/>
        <w:jc w:val="center"/>
        <w:rPr>
          <w:bCs/>
          <w:color w:val="000000"/>
          <w:sz w:val="28"/>
          <w:szCs w:val="28"/>
        </w:rPr>
      </w:pPr>
      <w:r w:rsidRPr="00382974">
        <w:rPr>
          <w:bCs/>
          <w:color w:val="000000"/>
          <w:sz w:val="28"/>
          <w:szCs w:val="28"/>
        </w:rPr>
        <w:t xml:space="preserve">Все уточнения и дополнения к данному Положению регулируются </w:t>
      </w:r>
    </w:p>
    <w:p w:rsidR="00C527C3" w:rsidRDefault="00F501B0" w:rsidP="005E0522">
      <w:pPr>
        <w:ind w:firstLine="567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Регламентом соревнования.</w:t>
      </w:r>
    </w:p>
    <w:p w:rsidR="00403C91" w:rsidRDefault="00403C91" w:rsidP="00403C91">
      <w:pPr>
        <w:jc w:val="center"/>
      </w:pPr>
    </w:p>
    <w:p w:rsidR="00734773" w:rsidRDefault="00734773" w:rsidP="00403C91">
      <w:pPr>
        <w:jc w:val="center"/>
      </w:pPr>
    </w:p>
    <w:p w:rsidR="00734773" w:rsidRDefault="00734773" w:rsidP="00403C91">
      <w:pPr>
        <w:jc w:val="center"/>
      </w:pPr>
    </w:p>
    <w:p w:rsidR="00734773" w:rsidRDefault="00734773" w:rsidP="00403C91">
      <w:pPr>
        <w:jc w:val="center"/>
      </w:pPr>
    </w:p>
    <w:p w:rsidR="00734773" w:rsidRDefault="00734773" w:rsidP="00403C91">
      <w:pPr>
        <w:jc w:val="center"/>
      </w:pPr>
    </w:p>
    <w:p w:rsidR="00734773" w:rsidRDefault="00734773" w:rsidP="00403C91">
      <w:pPr>
        <w:jc w:val="center"/>
      </w:pPr>
    </w:p>
    <w:p w:rsidR="00734773" w:rsidRDefault="00734773" w:rsidP="00403C91">
      <w:pPr>
        <w:jc w:val="center"/>
      </w:pPr>
    </w:p>
    <w:p w:rsidR="00734773" w:rsidRDefault="00734773" w:rsidP="00403C91">
      <w:pPr>
        <w:jc w:val="center"/>
      </w:pPr>
    </w:p>
    <w:p w:rsidR="00734773" w:rsidRDefault="00734773" w:rsidP="00403C91">
      <w:pPr>
        <w:jc w:val="center"/>
      </w:pPr>
    </w:p>
    <w:p w:rsidR="00734773" w:rsidRDefault="00734773" w:rsidP="00403C91">
      <w:pPr>
        <w:jc w:val="center"/>
      </w:pPr>
    </w:p>
    <w:p w:rsidR="00734773" w:rsidRDefault="00734773" w:rsidP="00403C91">
      <w:pPr>
        <w:jc w:val="center"/>
      </w:pPr>
    </w:p>
    <w:p w:rsidR="00734773" w:rsidRDefault="00734773" w:rsidP="00403C91">
      <w:pPr>
        <w:jc w:val="center"/>
      </w:pPr>
    </w:p>
    <w:p w:rsidR="00734773" w:rsidRDefault="00734773" w:rsidP="00403C91">
      <w:pPr>
        <w:jc w:val="center"/>
      </w:pPr>
    </w:p>
    <w:p w:rsidR="00734773" w:rsidRPr="00382974" w:rsidRDefault="00734773" w:rsidP="00403C91">
      <w:pPr>
        <w:jc w:val="center"/>
      </w:pPr>
      <w:r>
        <w:rPr>
          <w:noProof/>
        </w:rPr>
        <w:lastRenderedPageBreak/>
        <w:drawing>
          <wp:inline distT="0" distB="0" distL="0" distR="0">
            <wp:extent cx="6482080" cy="5319092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080" cy="5319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4773" w:rsidRPr="00382974" w:rsidSect="00C357E4">
      <w:pgSz w:w="11909" w:h="16834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B3DF7"/>
    <w:multiLevelType w:val="hybridMultilevel"/>
    <w:tmpl w:val="81AC461A"/>
    <w:lvl w:ilvl="0" w:tplc="1EB44A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5063B1"/>
    <w:multiLevelType w:val="hybridMultilevel"/>
    <w:tmpl w:val="854C27B4"/>
    <w:lvl w:ilvl="0" w:tplc="671E48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B51F62"/>
    <w:multiLevelType w:val="hybridMultilevel"/>
    <w:tmpl w:val="49D61DD2"/>
    <w:lvl w:ilvl="0" w:tplc="8F565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1C35DC"/>
    <w:multiLevelType w:val="hybridMultilevel"/>
    <w:tmpl w:val="0F8603B2"/>
    <w:lvl w:ilvl="0" w:tplc="671E48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4C7472"/>
    <w:rsid w:val="00050987"/>
    <w:rsid w:val="000662D8"/>
    <w:rsid w:val="00136D1C"/>
    <w:rsid w:val="002B6910"/>
    <w:rsid w:val="00382974"/>
    <w:rsid w:val="003B3D63"/>
    <w:rsid w:val="00403C91"/>
    <w:rsid w:val="00405CC1"/>
    <w:rsid w:val="00417750"/>
    <w:rsid w:val="00483993"/>
    <w:rsid w:val="004B7F45"/>
    <w:rsid w:val="004C7472"/>
    <w:rsid w:val="004E212D"/>
    <w:rsid w:val="00537826"/>
    <w:rsid w:val="005E0522"/>
    <w:rsid w:val="006461FB"/>
    <w:rsid w:val="00734773"/>
    <w:rsid w:val="00742ABA"/>
    <w:rsid w:val="00827801"/>
    <w:rsid w:val="00843B3C"/>
    <w:rsid w:val="008A3E5A"/>
    <w:rsid w:val="00A46D5C"/>
    <w:rsid w:val="00B83C1E"/>
    <w:rsid w:val="00B94543"/>
    <w:rsid w:val="00BA1307"/>
    <w:rsid w:val="00C357E4"/>
    <w:rsid w:val="00C527C3"/>
    <w:rsid w:val="00D04290"/>
    <w:rsid w:val="00D04355"/>
    <w:rsid w:val="00D06A65"/>
    <w:rsid w:val="00D07C44"/>
    <w:rsid w:val="00E91936"/>
    <w:rsid w:val="00EC3569"/>
    <w:rsid w:val="00F501B0"/>
    <w:rsid w:val="00F8530F"/>
    <w:rsid w:val="00FB1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C7472"/>
    <w:pPr>
      <w:keepNext/>
      <w:keepLines/>
      <w:spacing w:after="4" w:line="259" w:lineRule="auto"/>
      <w:ind w:left="36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472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11">
    <w:name w:val="Абзац списка1"/>
    <w:basedOn w:val="a"/>
    <w:rsid w:val="004C7472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Normal (Web)"/>
    <w:basedOn w:val="a"/>
    <w:rsid w:val="004C7472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4C747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List Paragraph"/>
    <w:basedOn w:val="a"/>
    <w:qFormat/>
    <w:rsid w:val="004C74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78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8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8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2024-08-06T14:38:00Z</dcterms:created>
  <dcterms:modified xsi:type="dcterms:W3CDTF">2024-08-22T15:41:00Z</dcterms:modified>
</cp:coreProperties>
</file>